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7747" w14:textId="4526BF43" w:rsidR="00A51E32" w:rsidRPr="00A51E32" w:rsidRDefault="00A51E32" w:rsidP="00A51E32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3D2C6B">
        <w:rPr>
          <w:rFonts w:ascii="Times New Roman" w:hAnsi="Times New Roman"/>
          <w:sz w:val="22"/>
          <w:szCs w:val="22"/>
          <w:lang w:eastAsia="hr-HR"/>
        </w:rPr>
        <w:t>Na temelju članka 35.b Zakona o lokalnoj i područnoj (regionalnoj) samoupravi (Narodne novine br. 33/01, 60/01, 129/05, 109/07, 125/08, 36/09, 150/11, 144/12, 19/13 – pročišćeni tekst, 137/15, 123/17) i članka 4</w:t>
      </w:r>
      <w:r w:rsidR="003D2C6B" w:rsidRPr="003D2C6B">
        <w:rPr>
          <w:rFonts w:ascii="Times New Roman" w:hAnsi="Times New Roman"/>
          <w:sz w:val="22"/>
          <w:szCs w:val="22"/>
          <w:lang w:eastAsia="hr-HR"/>
        </w:rPr>
        <w:t>4</w:t>
      </w:r>
      <w:r w:rsidRPr="003D2C6B">
        <w:rPr>
          <w:rFonts w:ascii="Times New Roman" w:hAnsi="Times New Roman"/>
          <w:sz w:val="22"/>
          <w:szCs w:val="22"/>
          <w:lang w:eastAsia="hr-HR"/>
        </w:rPr>
        <w:t>. Statuta Općine Ernestinovo (</w:t>
      </w:r>
      <w:r w:rsidR="009D2C3A" w:rsidRPr="003D2C6B">
        <w:rPr>
          <w:rFonts w:ascii="Times New Roman" w:hAnsi="Times New Roman"/>
          <w:sz w:val="22"/>
          <w:szCs w:val="22"/>
          <w:lang w:eastAsia="hr-HR"/>
        </w:rPr>
        <w:t>Službeni glasnik broj</w:t>
      </w:r>
      <w:r w:rsidR="00537C8E">
        <w:rPr>
          <w:rFonts w:ascii="Times New Roman" w:hAnsi="Times New Roman"/>
          <w:sz w:val="22"/>
          <w:szCs w:val="22"/>
          <w:lang w:eastAsia="hr-HR"/>
        </w:rPr>
        <w:t xml:space="preserve"> 2/21 i 3/21</w:t>
      </w:r>
      <w:r w:rsidR="009D2C3A" w:rsidRPr="003D2C6B">
        <w:rPr>
          <w:rFonts w:ascii="Times New Roman" w:hAnsi="Times New Roman"/>
          <w:sz w:val="22"/>
          <w:szCs w:val="22"/>
          <w:lang w:eastAsia="hr-HR"/>
        </w:rPr>
        <w:t>)</w:t>
      </w:r>
      <w:r w:rsidRPr="003D2C6B">
        <w:rPr>
          <w:rFonts w:ascii="Times New Roman" w:hAnsi="Times New Roman"/>
          <w:sz w:val="22"/>
          <w:szCs w:val="22"/>
          <w:lang w:eastAsia="hr-HR"/>
        </w:rPr>
        <w:t xml:space="preserve">, općinska načelnica Općine Ernestinovo na </w:t>
      </w:r>
      <w:r w:rsidR="003D2C6B" w:rsidRPr="003D2C6B">
        <w:rPr>
          <w:rFonts w:ascii="Times New Roman" w:hAnsi="Times New Roman"/>
          <w:sz w:val="22"/>
          <w:szCs w:val="22"/>
          <w:lang w:eastAsia="hr-HR"/>
        </w:rPr>
        <w:t xml:space="preserve">5. </w:t>
      </w:r>
      <w:r w:rsidRPr="003D2C6B">
        <w:rPr>
          <w:rFonts w:ascii="Times New Roman" w:hAnsi="Times New Roman"/>
          <w:sz w:val="22"/>
          <w:szCs w:val="22"/>
          <w:lang w:eastAsia="hr-HR"/>
        </w:rPr>
        <w:t xml:space="preserve">sjednici održanoj </w:t>
      </w:r>
      <w:r w:rsidR="003D2C6B" w:rsidRPr="003D2C6B">
        <w:rPr>
          <w:rFonts w:ascii="Times New Roman" w:hAnsi="Times New Roman"/>
          <w:sz w:val="22"/>
          <w:szCs w:val="22"/>
          <w:lang w:eastAsia="hr-HR"/>
        </w:rPr>
        <w:t xml:space="preserve">9. rujna </w:t>
      </w:r>
      <w:r w:rsidR="00F707D0" w:rsidRPr="003D2C6B">
        <w:rPr>
          <w:rFonts w:ascii="Times New Roman" w:hAnsi="Times New Roman"/>
          <w:sz w:val="22"/>
          <w:szCs w:val="22"/>
          <w:lang w:eastAsia="hr-HR"/>
        </w:rPr>
        <w:t>2021.</w:t>
      </w:r>
      <w:r w:rsidRPr="003D2C6B">
        <w:rPr>
          <w:rFonts w:ascii="Times New Roman" w:hAnsi="Times New Roman"/>
          <w:sz w:val="22"/>
          <w:szCs w:val="22"/>
          <w:lang w:eastAsia="hr-HR"/>
        </w:rPr>
        <w:t xml:space="preserve"> podnosi</w:t>
      </w:r>
      <w:r w:rsidRPr="00A51E32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6B6EAD59" w14:textId="77777777" w:rsidR="00A51E32" w:rsidRDefault="00A51E32" w:rsidP="00AC72C9">
      <w:pPr>
        <w:jc w:val="center"/>
        <w:rPr>
          <w:rFonts w:ascii="Times New Roman" w:hAnsi="Times New Roman"/>
          <w:lang w:eastAsia="hr-HR"/>
        </w:rPr>
      </w:pPr>
    </w:p>
    <w:p w14:paraId="0D6C34B9" w14:textId="38586E71" w:rsidR="00865899" w:rsidRPr="00196E84" w:rsidRDefault="00A51E32" w:rsidP="00AC72C9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IZVJEŠĆE</w:t>
      </w:r>
    </w:p>
    <w:p w14:paraId="3391BFB7" w14:textId="77777777" w:rsidR="00A51E32" w:rsidRPr="00196E84" w:rsidRDefault="00A51E32" w:rsidP="00AC72C9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03B0F7B6" w14:textId="029C57E7" w:rsidR="00A51E32" w:rsidRPr="00196E84" w:rsidRDefault="00A51E32" w:rsidP="00AC72C9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o radu općinske načelnice za razdoblje od 1. siječnja 202</w:t>
      </w:r>
      <w:r w:rsidR="00AB3A8E">
        <w:rPr>
          <w:rFonts w:ascii="Times New Roman" w:hAnsi="Times New Roman"/>
          <w:b/>
          <w:bCs/>
          <w:sz w:val="22"/>
          <w:szCs w:val="22"/>
          <w:lang w:eastAsia="hr-HR"/>
        </w:rPr>
        <w:t>1</w:t>
      </w: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. do 3</w:t>
      </w:r>
      <w:r w:rsidR="00AB3A8E">
        <w:rPr>
          <w:rFonts w:ascii="Times New Roman" w:hAnsi="Times New Roman"/>
          <w:b/>
          <w:bCs/>
          <w:sz w:val="22"/>
          <w:szCs w:val="22"/>
          <w:lang w:eastAsia="hr-HR"/>
        </w:rPr>
        <w:t xml:space="preserve">0. lipnja </w:t>
      </w: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202</w:t>
      </w:r>
      <w:r w:rsidR="00AB3A8E">
        <w:rPr>
          <w:rFonts w:ascii="Times New Roman" w:hAnsi="Times New Roman"/>
          <w:b/>
          <w:bCs/>
          <w:sz w:val="22"/>
          <w:szCs w:val="22"/>
          <w:lang w:eastAsia="hr-HR"/>
        </w:rPr>
        <w:t>1</w:t>
      </w: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.</w:t>
      </w:r>
    </w:p>
    <w:p w14:paraId="26CE30CF" w14:textId="77777777" w:rsidR="00AC72C9" w:rsidRPr="00196E84" w:rsidRDefault="00AC72C9" w:rsidP="00A51E32">
      <w:pPr>
        <w:rPr>
          <w:rFonts w:ascii="Times New Roman" w:hAnsi="Times New Roman"/>
          <w:b/>
          <w:bCs/>
          <w:sz w:val="22"/>
          <w:szCs w:val="22"/>
        </w:rPr>
      </w:pPr>
    </w:p>
    <w:p w14:paraId="7B610759" w14:textId="77777777" w:rsidR="00AC72C9" w:rsidRPr="00D94EC7" w:rsidRDefault="00AC72C9" w:rsidP="00AC72C9">
      <w:pPr>
        <w:jc w:val="right"/>
        <w:rPr>
          <w:rFonts w:ascii="Times New Roman" w:hAnsi="Times New Roman"/>
          <w:bCs/>
        </w:rPr>
      </w:pPr>
    </w:p>
    <w:p w14:paraId="3A9A0B26" w14:textId="3C9AD44B" w:rsidR="00CA60F3" w:rsidRPr="00126BA3" w:rsidRDefault="00CA60F3" w:rsidP="00F46648">
      <w:pPr>
        <w:pStyle w:val="Odlomakpopisa"/>
        <w:numPr>
          <w:ilvl w:val="0"/>
          <w:numId w:val="5"/>
        </w:numPr>
        <w:spacing w:after="160" w:line="259" w:lineRule="auto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UVOD</w:t>
      </w:r>
    </w:p>
    <w:p w14:paraId="58A596C9" w14:textId="77777777" w:rsidR="00CA60F3" w:rsidRPr="00126BA3" w:rsidRDefault="00CA60F3" w:rsidP="00CA60F3">
      <w:pPr>
        <w:pStyle w:val="Odlomakpopisa"/>
        <w:spacing w:after="160" w:line="259" w:lineRule="auto"/>
        <w:ind w:left="1080"/>
        <w:rPr>
          <w:rFonts w:ascii="Times New Roman" w:hAnsi="Times New Roman"/>
          <w:b/>
          <w:sz w:val="22"/>
          <w:szCs w:val="22"/>
          <w:lang w:eastAsia="hr-HR"/>
        </w:rPr>
      </w:pPr>
    </w:p>
    <w:p w14:paraId="1DA94306" w14:textId="73C9415C" w:rsidR="00E24C8A" w:rsidRPr="00126BA3" w:rsidRDefault="00E24C8A" w:rsidP="009A2948">
      <w:pPr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Člankom 44. Zakona o lokalnoj i područnoj (regionalnoj) samoupravi (''Narodne novine'' br. 33/01., 60/01. i 129/05. 109/07., 125/08.,36/09. 150/11, 144/12, 19/13</w:t>
      </w:r>
      <w:r w:rsidR="00A819F9" w:rsidRPr="00126BA3">
        <w:rPr>
          <w:rFonts w:ascii="Times New Roman" w:hAnsi="Times New Roman"/>
          <w:sz w:val="22"/>
          <w:szCs w:val="22"/>
          <w:lang w:eastAsia="hr-HR"/>
        </w:rPr>
        <w:t>, 137/15, 123/17, 98/19 i 144/20</w:t>
      </w:r>
      <w:r w:rsidRPr="00126BA3">
        <w:rPr>
          <w:rFonts w:ascii="Times New Roman" w:hAnsi="Times New Roman"/>
          <w:sz w:val="22"/>
          <w:szCs w:val="22"/>
          <w:lang w:eastAsia="hr-HR"/>
        </w:rPr>
        <w:t>), utvrđeno je da općinski načelnik obavlja izvršne poslove lokalne samouprave. Sukladno članku 48. spomenutog Zakona općinski načelnik:</w:t>
      </w:r>
    </w:p>
    <w:p w14:paraId="017CFD2C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priprema prijedloge općih akta, </w:t>
      </w:r>
    </w:p>
    <w:p w14:paraId="3309391B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upravlja i raspolaže nekretninama i pokretninama u vlasništvu jedinice lokalne,</w:t>
      </w:r>
    </w:p>
    <w:p w14:paraId="19CE1AA1" w14:textId="77777777" w:rsidR="00E24C8A" w:rsidRPr="00126BA3" w:rsidRDefault="00E24C8A" w:rsidP="00A2521E">
      <w:pPr>
        <w:ind w:left="720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te obavlja i druge poslove utvrđene statutom</w:t>
      </w:r>
    </w:p>
    <w:p w14:paraId="61ACBD2A" w14:textId="19371EB4" w:rsidR="000B5DDE" w:rsidRPr="00126BA3" w:rsidRDefault="000B5DDE" w:rsidP="00A2521E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126BA3" w:rsidRDefault="000B5DDE" w:rsidP="00A2521E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imenuje i razrješuje predstavnike jedinice lokalne, odnosno područne (regionalne) samouprave u tijelima javnih ustanova, trgovačkih društava i drugih pravnih osoba</w:t>
      </w:r>
    </w:p>
    <w:p w14:paraId="0FBC0F12" w14:textId="0753C0BD" w:rsidR="00F46648" w:rsidRPr="00126BA3" w:rsidRDefault="000B5DDE" w:rsidP="00126BA3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obavlja i druge poslove utvrđene zakonom i statutom.</w:t>
      </w:r>
    </w:p>
    <w:p w14:paraId="0556AEED" w14:textId="77777777" w:rsidR="000B5DDE" w:rsidRPr="00126BA3" w:rsidRDefault="000B5DDE" w:rsidP="00A2521E">
      <w:pPr>
        <w:ind w:left="720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23EC634" w14:textId="79340B47" w:rsidR="00E24C8A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U izvještajnom razdoblju općinska načelnica Općine Ernestinovo u okviru svog djelokruga:</w:t>
      </w:r>
    </w:p>
    <w:p w14:paraId="5CA19DD3" w14:textId="77777777" w:rsidR="0057494C" w:rsidRPr="00126BA3" w:rsidRDefault="0057494C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4675E2" w14:textId="12FCB3A8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utvrdila prijedlog godišnjeg proračuna Općine, </w:t>
      </w:r>
    </w:p>
    <w:p w14:paraId="16C67732" w14:textId="37B50A7D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usmjeravala djelovanje Jedinstvenog upravnog odjela Općine u obavljanju poslova iz samoupravnog djelokruga Općine, nadzirao njihov rad, </w:t>
      </w:r>
    </w:p>
    <w:p w14:paraId="56D78285" w14:textId="26FA8EC2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te obavljala i druge poslove u skladu sa zakonom, statutom Općine i aktima Vijeća.</w:t>
      </w:r>
    </w:p>
    <w:p w14:paraId="24B6FB7D" w14:textId="77777777" w:rsidR="00E24C8A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ADAB5B7" w14:textId="5839055D" w:rsidR="00E24C8A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51B3F4D2" w14:textId="01D3D7D9" w:rsidR="00BA5A74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>I.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ab/>
        <w:t xml:space="preserve"> DJELO</w:t>
      </w:r>
      <w:r w:rsidR="00CA60F3" w:rsidRPr="00126BA3">
        <w:rPr>
          <w:rFonts w:ascii="Times New Roman" w:hAnsi="Times New Roman"/>
          <w:b/>
          <w:sz w:val="22"/>
          <w:szCs w:val="22"/>
          <w:lang w:eastAsia="hr-HR"/>
        </w:rPr>
        <w:t>KRUG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OPĆINSK</w:t>
      </w:r>
      <w:r w:rsidR="007B5A22" w:rsidRPr="00126BA3">
        <w:rPr>
          <w:rFonts w:ascii="Times New Roman" w:hAnsi="Times New Roman"/>
          <w:b/>
          <w:sz w:val="22"/>
          <w:szCs w:val="22"/>
          <w:lang w:eastAsia="hr-HR"/>
        </w:rPr>
        <w:t>E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NAČELNI</w:t>
      </w:r>
      <w:r w:rsidR="007B5A22" w:rsidRPr="00126BA3">
        <w:rPr>
          <w:rFonts w:ascii="Times New Roman" w:hAnsi="Times New Roman"/>
          <w:b/>
          <w:sz w:val="22"/>
          <w:szCs w:val="22"/>
          <w:lang w:eastAsia="hr-HR"/>
        </w:rPr>
        <w:t>CE</w:t>
      </w:r>
    </w:p>
    <w:p w14:paraId="7FC3F081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AEE8B5D" w14:textId="65503CB7" w:rsidR="00BA5A74" w:rsidRPr="00126BA3" w:rsidRDefault="00BA5A74" w:rsidP="00126BA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Djelovanje Općinsk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 xml:space="preserve">e </w:t>
      </w:r>
      <w:r w:rsidRPr="00126BA3">
        <w:rPr>
          <w:rFonts w:ascii="Times New Roman" w:hAnsi="Times New Roman"/>
          <w:sz w:val="22"/>
          <w:szCs w:val="22"/>
          <w:lang w:eastAsia="hr-HR"/>
        </w:rPr>
        <w:t>načelni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ce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odvijalo se je kroz rad Jedinstvenog upravnog odjela</w:t>
      </w:r>
      <w:r w:rsidR="00A2521E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5F2532E8" w14:textId="77777777" w:rsidR="00BA5A74" w:rsidRPr="00126BA3" w:rsidRDefault="00BA5A74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1ED7DB" w14:textId="324A74F8" w:rsidR="00BA5A74" w:rsidRPr="00126BA3" w:rsidRDefault="00BA5A74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1.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  <w:r w:rsidR="00945325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FINANCIJE</w:t>
      </w:r>
    </w:p>
    <w:p w14:paraId="074BC3C7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7AE9EDF" w14:textId="77777777" w:rsidR="00003433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0A26D42" w14:textId="25385073" w:rsidR="00BA5A74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lastRenderedPageBreak/>
        <w:tab/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>Općinsk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ca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je u izvještajnom razdoblju inicira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i nadzira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samoupravi, Zakonom o financiranju jedinica lokalne i područne (regionalne) samouprave, Zakonom o proračunu i Statutom Općine </w:t>
      </w:r>
      <w:r w:rsidR="00A2521E" w:rsidRPr="00126BA3">
        <w:rPr>
          <w:rFonts w:ascii="Times New Roman" w:hAnsi="Times New Roman"/>
          <w:sz w:val="22"/>
          <w:szCs w:val="22"/>
          <w:lang w:eastAsia="hr-HR"/>
        </w:rPr>
        <w:t>Ernestinovo</w:t>
      </w:r>
      <w:r w:rsidR="003A6D86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66A38E89" w14:textId="77777777" w:rsidR="00F611B6" w:rsidRPr="00126BA3" w:rsidRDefault="00F611B6" w:rsidP="00B60DC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10D377" w14:textId="5AD6E729" w:rsidR="002C005D" w:rsidRPr="00126BA3" w:rsidRDefault="00F611B6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Sve pristigle obveze Općina Ernestinovo podmiruje pravovremeno,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 nema nepodmirenih obveza,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73323" w:rsidRPr="00126BA3">
        <w:rPr>
          <w:rFonts w:ascii="Times New Roman" w:hAnsi="Times New Roman"/>
          <w:sz w:val="22"/>
          <w:szCs w:val="22"/>
          <w:lang w:eastAsia="hr-HR"/>
        </w:rPr>
        <w:t>te posluje pozitivno uz stalni višak prihoda poslovanja.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U izvještajnom razdoblju </w:t>
      </w:r>
      <w:r w:rsidR="00A819F9" w:rsidRPr="00126BA3">
        <w:rPr>
          <w:rFonts w:ascii="Times New Roman" w:hAnsi="Times New Roman"/>
          <w:sz w:val="22"/>
          <w:szCs w:val="22"/>
          <w:lang w:eastAsia="hr-HR"/>
        </w:rPr>
        <w:t>O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pćina 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>je potpisala ugovor s poslovnom bankom PBZ o zaduženju</w:t>
      </w:r>
      <w:r w:rsidR="002C005D" w:rsidRPr="00126BA3">
        <w:rPr>
          <w:rFonts w:ascii="Times New Roman" w:hAnsi="Times New Roman"/>
          <w:sz w:val="22"/>
          <w:szCs w:val="22"/>
        </w:rPr>
        <w:t xml:space="preserve"> -</w:t>
      </w:r>
      <w:r w:rsidR="009626C1" w:rsidRPr="00126BA3">
        <w:rPr>
          <w:rFonts w:ascii="Times New Roman" w:hAnsi="Times New Roman"/>
          <w:sz w:val="22"/>
          <w:szCs w:val="22"/>
        </w:rPr>
        <w:t xml:space="preserve"> </w:t>
      </w:r>
      <w:r w:rsidR="002C005D" w:rsidRPr="00126BA3">
        <w:rPr>
          <w:rFonts w:ascii="Times New Roman" w:hAnsi="Times New Roman"/>
          <w:sz w:val="22"/>
          <w:szCs w:val="22"/>
        </w:rPr>
        <w:t>dugoročni kredit u iznosu od 5.000.000,00 kn za</w:t>
      </w:r>
      <w:r w:rsidR="002C005D" w:rsidRPr="00126BA3">
        <w:rPr>
          <w:rFonts w:ascii="Times New Roman" w:hAnsi="Times New Roman"/>
          <w:color w:val="FF6600"/>
          <w:sz w:val="22"/>
          <w:szCs w:val="22"/>
        </w:rPr>
        <w:t xml:space="preserve"> </w:t>
      </w:r>
      <w:r w:rsidR="002C005D" w:rsidRPr="00126BA3">
        <w:rPr>
          <w:rFonts w:ascii="Times New Roman" w:hAnsi="Times New Roman"/>
          <w:sz w:val="22"/>
          <w:szCs w:val="22"/>
        </w:rPr>
        <w:t>financiranje projekta "Izgradnja biciklističke infrastrukture u Općini Ernestinovo“ KK.07.4.2.16.0007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 xml:space="preserve">. </w:t>
      </w:r>
    </w:p>
    <w:p w14:paraId="0660C7C0" w14:textId="48EF7E34" w:rsidR="00003433" w:rsidRPr="00126BA3" w:rsidRDefault="009626C1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Iako je ugovor potpisan, k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>redit nismo realizirali, jer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nije bilo potrebe za podizanjem novčanih sredstava. 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62CF5EC2" w14:textId="48733262" w:rsidR="00003433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  </w:t>
      </w:r>
    </w:p>
    <w:p w14:paraId="33AA5257" w14:textId="3A364DC4" w:rsidR="00BA5A74" w:rsidRPr="00126BA3" w:rsidRDefault="001D0BFD" w:rsidP="00003433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C455CD">
        <w:rPr>
          <w:rFonts w:ascii="Times New Roman" w:hAnsi="Times New Roman"/>
          <w:sz w:val="22"/>
          <w:szCs w:val="22"/>
          <w:lang w:eastAsia="hr-HR"/>
        </w:rPr>
        <w:t>siječnj</w:t>
      </w:r>
      <w:r w:rsidR="002F225D" w:rsidRPr="00126BA3">
        <w:rPr>
          <w:rFonts w:ascii="Times New Roman" w:hAnsi="Times New Roman"/>
          <w:sz w:val="22"/>
          <w:szCs w:val="22"/>
          <w:lang w:eastAsia="hr-HR"/>
        </w:rPr>
        <w:t>u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A32AE6" w:rsidRPr="00126BA3">
        <w:rPr>
          <w:rFonts w:ascii="Times New Roman" w:hAnsi="Times New Roman"/>
          <w:sz w:val="22"/>
          <w:szCs w:val="22"/>
          <w:lang w:eastAsia="hr-HR"/>
        </w:rPr>
        <w:t>202</w:t>
      </w:r>
      <w:r w:rsidR="00C455CD">
        <w:rPr>
          <w:rFonts w:ascii="Times New Roman" w:hAnsi="Times New Roman"/>
          <w:sz w:val="22"/>
          <w:szCs w:val="22"/>
          <w:lang w:eastAsia="hr-HR"/>
        </w:rPr>
        <w:t>1</w:t>
      </w:r>
      <w:r w:rsidR="007C6832" w:rsidRPr="00126BA3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>godine proveden</w:t>
      </w:r>
      <w:r w:rsidR="00B60DC7" w:rsidRPr="00126BA3">
        <w:rPr>
          <w:rFonts w:ascii="Times New Roman" w:hAnsi="Times New Roman"/>
          <w:sz w:val="22"/>
          <w:szCs w:val="22"/>
          <w:lang w:eastAsia="hr-HR"/>
        </w:rPr>
        <w:t xml:space="preserve"> je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javni poziva za financiranje udruga koje djeluju na području Općine</w:t>
      </w:r>
      <w:r w:rsidR="00B60DC7" w:rsidRPr="00126BA3">
        <w:rPr>
          <w:rFonts w:ascii="Times New Roman" w:hAnsi="Times New Roman"/>
          <w:sz w:val="22"/>
          <w:szCs w:val="22"/>
          <w:lang w:eastAsia="hr-HR"/>
        </w:rPr>
        <w:t xml:space="preserve"> Ernestinovo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>, sukladno novim zakonskim propisima. Ukupno je za financiranje udruga i razvoj civilnog društva dodijeljeno i to:</w:t>
      </w:r>
    </w:p>
    <w:p w14:paraId="47E646D0" w14:textId="6E2C66EF" w:rsidR="00BA5A74" w:rsidRPr="00126BA3" w:rsidRDefault="00BA5A74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Sportskim društvima </w:t>
      </w:r>
      <w:r w:rsidR="00EF174B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 xml:space="preserve"> 1</w:t>
      </w:r>
      <w:r w:rsidR="00C455CD">
        <w:rPr>
          <w:rFonts w:ascii="Times New Roman" w:hAnsi="Times New Roman"/>
          <w:sz w:val="22"/>
          <w:szCs w:val="22"/>
          <w:lang w:eastAsia="hr-HR"/>
        </w:rPr>
        <w:t>47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>.000,00</w:t>
      </w:r>
      <w:r w:rsidR="00EF174B" w:rsidRPr="00126BA3">
        <w:rPr>
          <w:rFonts w:ascii="Times New Roman" w:hAnsi="Times New Roman"/>
          <w:sz w:val="22"/>
          <w:szCs w:val="22"/>
          <w:lang w:eastAsia="hr-HR"/>
        </w:rPr>
        <w:t>kn</w:t>
      </w:r>
    </w:p>
    <w:p w14:paraId="68376311" w14:textId="41E727DD" w:rsidR="00BA5A74" w:rsidRPr="00126BA3" w:rsidRDefault="00BA5A74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Udrugama </w:t>
      </w:r>
      <w:r w:rsidR="00EF174B" w:rsidRPr="00126BA3">
        <w:rPr>
          <w:rFonts w:ascii="Times New Roman" w:hAnsi="Times New Roman"/>
          <w:sz w:val="22"/>
          <w:szCs w:val="22"/>
          <w:lang w:eastAsia="hr-HR"/>
        </w:rPr>
        <w:t>s područja kulture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C455CD">
        <w:rPr>
          <w:rFonts w:ascii="Times New Roman" w:hAnsi="Times New Roman"/>
          <w:sz w:val="22"/>
          <w:szCs w:val="22"/>
          <w:lang w:eastAsia="hr-HR"/>
        </w:rPr>
        <w:t>82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>.000,00</w:t>
      </w:r>
      <w:r w:rsidR="00EF174B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1D0BFD" w:rsidRPr="00126BA3">
        <w:rPr>
          <w:rFonts w:ascii="Times New Roman" w:hAnsi="Times New Roman"/>
          <w:sz w:val="22"/>
          <w:szCs w:val="22"/>
          <w:lang w:eastAsia="hr-HR"/>
        </w:rPr>
        <w:t>kn</w:t>
      </w:r>
    </w:p>
    <w:p w14:paraId="2FE06449" w14:textId="2FB00785" w:rsidR="00BA5A74" w:rsidRPr="00126BA3" w:rsidRDefault="00BA5A74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Ostalim civilnim udrugama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C455CD">
        <w:rPr>
          <w:rFonts w:ascii="Times New Roman" w:hAnsi="Times New Roman"/>
          <w:sz w:val="22"/>
          <w:szCs w:val="22"/>
          <w:lang w:eastAsia="hr-HR"/>
        </w:rPr>
        <w:t>42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>.000,00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1D0BFD" w:rsidRPr="00126BA3">
        <w:rPr>
          <w:rFonts w:ascii="Times New Roman" w:hAnsi="Times New Roman"/>
          <w:sz w:val="22"/>
          <w:szCs w:val="22"/>
          <w:lang w:eastAsia="hr-HR"/>
        </w:rPr>
        <w:t>kn</w:t>
      </w:r>
    </w:p>
    <w:p w14:paraId="45663FFE" w14:textId="3F126FB3" w:rsidR="008C28A5" w:rsidRPr="008B1A8F" w:rsidRDefault="00BA5A74" w:rsidP="008C28A5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B1A8F">
        <w:rPr>
          <w:rFonts w:ascii="Times New Roman" w:hAnsi="Times New Roman"/>
          <w:sz w:val="22"/>
          <w:szCs w:val="22"/>
          <w:lang w:eastAsia="hr-HR"/>
        </w:rPr>
        <w:t>DVD</w:t>
      </w:r>
      <w:r w:rsidR="00581474" w:rsidRPr="008B1A8F">
        <w:rPr>
          <w:rFonts w:ascii="Times New Roman" w:hAnsi="Times New Roman"/>
          <w:sz w:val="22"/>
          <w:szCs w:val="22"/>
          <w:lang w:eastAsia="hr-HR"/>
        </w:rPr>
        <w:t>-ima</w:t>
      </w:r>
      <w:r w:rsidRPr="008B1A8F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47BBB" w:rsidRPr="008B1A8F">
        <w:rPr>
          <w:rFonts w:ascii="Times New Roman" w:hAnsi="Times New Roman"/>
          <w:sz w:val="22"/>
          <w:szCs w:val="22"/>
          <w:lang w:eastAsia="hr-HR"/>
        </w:rPr>
        <w:t>2</w:t>
      </w:r>
      <w:r w:rsidR="008B1A8F" w:rsidRPr="008B1A8F">
        <w:rPr>
          <w:rFonts w:ascii="Times New Roman" w:hAnsi="Times New Roman"/>
          <w:sz w:val="22"/>
          <w:szCs w:val="22"/>
          <w:lang w:eastAsia="hr-HR"/>
        </w:rPr>
        <w:t>11</w:t>
      </w:r>
      <w:r w:rsidR="001D0BFD" w:rsidRPr="008B1A8F">
        <w:rPr>
          <w:rFonts w:ascii="Times New Roman" w:hAnsi="Times New Roman"/>
          <w:sz w:val="22"/>
          <w:szCs w:val="22"/>
          <w:lang w:eastAsia="hr-HR"/>
        </w:rPr>
        <w:t>.000,00</w:t>
      </w:r>
    </w:p>
    <w:p w14:paraId="1E1E499C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4684767" w14:textId="3538B499" w:rsid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Pr="00A86958">
        <w:rPr>
          <w:rFonts w:ascii="Times New Roman" w:hAnsi="Times New Roman"/>
          <w:sz w:val="22"/>
          <w:szCs w:val="22"/>
          <w:lang w:eastAsia="hr-HR"/>
        </w:rPr>
        <w:t xml:space="preserve">U  </w:t>
      </w:r>
      <w:r w:rsidR="00D822E3" w:rsidRPr="00A86958">
        <w:rPr>
          <w:rFonts w:ascii="Times New Roman" w:hAnsi="Times New Roman"/>
          <w:sz w:val="22"/>
          <w:szCs w:val="22"/>
          <w:lang w:eastAsia="hr-HR"/>
        </w:rPr>
        <w:t xml:space="preserve">prvoj polovini </w:t>
      </w:r>
      <w:r w:rsidRPr="00A86958">
        <w:rPr>
          <w:rFonts w:ascii="Times New Roman" w:hAnsi="Times New Roman"/>
          <w:sz w:val="22"/>
          <w:szCs w:val="22"/>
          <w:lang w:eastAsia="hr-HR"/>
        </w:rPr>
        <w:t>20</w:t>
      </w:r>
      <w:r w:rsidR="00D33549" w:rsidRPr="00A86958">
        <w:rPr>
          <w:rFonts w:ascii="Times New Roman" w:hAnsi="Times New Roman"/>
          <w:sz w:val="22"/>
          <w:szCs w:val="22"/>
          <w:lang w:eastAsia="hr-HR"/>
        </w:rPr>
        <w:t>2</w:t>
      </w:r>
      <w:r w:rsidR="00C455CD" w:rsidRPr="00A86958">
        <w:rPr>
          <w:rFonts w:ascii="Times New Roman" w:hAnsi="Times New Roman"/>
          <w:sz w:val="22"/>
          <w:szCs w:val="22"/>
          <w:lang w:eastAsia="hr-HR"/>
        </w:rPr>
        <w:t>1</w:t>
      </w:r>
      <w:r w:rsidRPr="00A86958">
        <w:rPr>
          <w:rFonts w:ascii="Times New Roman" w:hAnsi="Times New Roman"/>
          <w:sz w:val="22"/>
          <w:szCs w:val="22"/>
          <w:lang w:eastAsia="hr-HR"/>
        </w:rPr>
        <w:t xml:space="preserve">. godine </w:t>
      </w:r>
      <w:r w:rsidR="00D95913" w:rsidRPr="00A86958">
        <w:rPr>
          <w:rFonts w:ascii="Times New Roman" w:hAnsi="Times New Roman"/>
          <w:sz w:val="22"/>
          <w:szCs w:val="22"/>
          <w:lang w:eastAsia="hr-HR"/>
        </w:rPr>
        <w:t xml:space="preserve"> Općina Ernestinovo </w:t>
      </w:r>
      <w:r w:rsidRPr="00A86958">
        <w:rPr>
          <w:rFonts w:ascii="Times New Roman" w:hAnsi="Times New Roman"/>
          <w:sz w:val="22"/>
          <w:szCs w:val="22"/>
          <w:lang w:eastAsia="hr-HR"/>
        </w:rPr>
        <w:t>bila je podnositelj</w:t>
      </w:r>
      <w:r w:rsidR="00C23C3B" w:rsidRPr="00A86958">
        <w:rPr>
          <w:rFonts w:ascii="Times New Roman" w:hAnsi="Times New Roman"/>
          <w:sz w:val="22"/>
          <w:szCs w:val="22"/>
          <w:lang w:eastAsia="hr-HR"/>
        </w:rPr>
        <w:t>/</w:t>
      </w:r>
      <w:r w:rsidRPr="00A86958">
        <w:rPr>
          <w:rFonts w:ascii="Times New Roman" w:hAnsi="Times New Roman"/>
          <w:sz w:val="22"/>
          <w:szCs w:val="22"/>
          <w:lang w:eastAsia="hr-HR"/>
        </w:rPr>
        <w:t>partner</w:t>
      </w:r>
      <w:r w:rsidR="004C7852" w:rsidRPr="00A8695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A86958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B270AD" w:rsidRPr="00A86958">
        <w:rPr>
          <w:rFonts w:ascii="Times New Roman" w:hAnsi="Times New Roman"/>
          <w:sz w:val="22"/>
          <w:szCs w:val="22"/>
          <w:lang w:eastAsia="hr-HR"/>
        </w:rPr>
        <w:t>1</w:t>
      </w:r>
      <w:r w:rsidR="00A86958" w:rsidRPr="00A86958">
        <w:rPr>
          <w:rFonts w:ascii="Times New Roman" w:hAnsi="Times New Roman"/>
          <w:sz w:val="22"/>
          <w:szCs w:val="22"/>
          <w:lang w:eastAsia="hr-HR"/>
        </w:rPr>
        <w:t>3</w:t>
      </w:r>
      <w:r w:rsidRPr="00A86958">
        <w:rPr>
          <w:rFonts w:ascii="Times New Roman" w:hAnsi="Times New Roman"/>
          <w:sz w:val="22"/>
          <w:szCs w:val="22"/>
          <w:lang w:eastAsia="hr-HR"/>
        </w:rPr>
        <w:t xml:space="preserve"> p</w:t>
      </w:r>
      <w:r w:rsidR="002041C1" w:rsidRPr="00A86958">
        <w:rPr>
          <w:rFonts w:ascii="Times New Roman" w:hAnsi="Times New Roman"/>
          <w:sz w:val="22"/>
          <w:szCs w:val="22"/>
          <w:lang w:eastAsia="hr-HR"/>
        </w:rPr>
        <w:t>rijavlje</w:t>
      </w:r>
      <w:r w:rsidR="00C204F7" w:rsidRPr="00A86958">
        <w:rPr>
          <w:rFonts w:ascii="Times New Roman" w:hAnsi="Times New Roman"/>
          <w:sz w:val="22"/>
          <w:szCs w:val="22"/>
          <w:lang w:eastAsia="hr-HR"/>
        </w:rPr>
        <w:t>nih</w:t>
      </w:r>
      <w:r w:rsidRPr="00A86958">
        <w:rPr>
          <w:rFonts w:ascii="Times New Roman" w:hAnsi="Times New Roman"/>
          <w:sz w:val="22"/>
          <w:szCs w:val="22"/>
          <w:lang w:eastAsia="hr-HR"/>
        </w:rPr>
        <w:t xml:space="preserve"> projekata.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77ED3B0D" w14:textId="77777777" w:rsidR="00126BA3" w:rsidRDefault="00126BA3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E4DE660" w14:textId="0F883887" w:rsidR="0027156C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Popis p</w:t>
      </w:r>
      <w:r w:rsidR="002041C1" w:rsidRPr="00126BA3">
        <w:rPr>
          <w:rFonts w:ascii="Times New Roman" w:hAnsi="Times New Roman"/>
          <w:sz w:val="22"/>
          <w:szCs w:val="22"/>
          <w:lang w:eastAsia="hr-HR"/>
        </w:rPr>
        <w:t>rijavljenih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projekata dostavljamo u nastavku:</w:t>
      </w:r>
    </w:p>
    <w:p w14:paraId="5F14FFB3" w14:textId="77777777" w:rsidR="0027156C" w:rsidRPr="00126BA3" w:rsidRDefault="0027156C">
      <w:pPr>
        <w:spacing w:after="160" w:line="259" w:lineRule="auto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br w:type="page"/>
      </w:r>
    </w:p>
    <w:tbl>
      <w:tblPr>
        <w:tblStyle w:val="Reetkatablice"/>
        <w:tblpPr w:leftFromText="180" w:rightFromText="180" w:vertAnchor="text" w:horzAnchor="margin" w:tblpXSpec="center" w:tblpY="-1439"/>
        <w:tblW w:w="11335" w:type="dxa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134"/>
        <w:gridCol w:w="1276"/>
        <w:gridCol w:w="2126"/>
        <w:gridCol w:w="1276"/>
        <w:gridCol w:w="1418"/>
        <w:gridCol w:w="1134"/>
        <w:gridCol w:w="1275"/>
      </w:tblGrid>
      <w:tr w:rsidR="00196E84" w:rsidRPr="00DB25EC" w14:paraId="143E347D" w14:textId="77777777" w:rsidTr="000F11A1">
        <w:trPr>
          <w:trHeight w:val="720"/>
        </w:trPr>
        <w:tc>
          <w:tcPr>
            <w:tcW w:w="421" w:type="dxa"/>
            <w:shd w:val="clear" w:color="auto" w:fill="8EAADB" w:themeFill="accent1" w:themeFillTint="99"/>
            <w:hideMark/>
          </w:tcPr>
          <w:p w14:paraId="119593D8" w14:textId="77777777" w:rsidR="00007007" w:rsidRDefault="00007007" w:rsidP="00007007">
            <w:pPr>
              <w:spacing w:after="160" w:line="259" w:lineRule="auto"/>
              <w:rPr>
                <w:rFonts w:ascii="Times New Roman" w:hAnsi="Times New Roman"/>
                <w:b/>
                <w:bCs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lang w:eastAsia="hr-HR"/>
              </w:rPr>
              <w:lastRenderedPageBreak/>
              <w:t> </w:t>
            </w:r>
          </w:p>
          <w:p w14:paraId="12C5FC55" w14:textId="77777777" w:rsidR="00196E84" w:rsidRDefault="00196E84" w:rsidP="00196E84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27CFF137" w14:textId="77777777" w:rsidR="00196E84" w:rsidRDefault="00196E84" w:rsidP="00196E84">
            <w:pPr>
              <w:ind w:left="-120" w:hanging="142"/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349B713E" w14:textId="506E0558" w:rsidR="00196E84" w:rsidRPr="00196E84" w:rsidRDefault="00196E84" w:rsidP="00196E84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275" w:type="dxa"/>
            <w:shd w:val="clear" w:color="auto" w:fill="8EAADB" w:themeFill="accent1" w:themeFillTint="99"/>
            <w:hideMark/>
          </w:tcPr>
          <w:p w14:paraId="6BF21F71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61B2B3F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9A9F78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5424B3" w14:textId="00903053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>Naziv projekta</w:t>
            </w:r>
          </w:p>
        </w:tc>
        <w:tc>
          <w:tcPr>
            <w:tcW w:w="1134" w:type="dxa"/>
            <w:shd w:val="clear" w:color="auto" w:fill="8EAADB" w:themeFill="accent1" w:themeFillTint="99"/>
            <w:hideMark/>
          </w:tcPr>
          <w:p w14:paraId="0984B854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094B07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10C451" w14:textId="7B1BD00C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>Nositelj projekta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730DEA61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D99AFE" w14:textId="77777777" w:rsidR="002F225D" w:rsidRPr="000F11A1" w:rsidRDefault="002F225D" w:rsidP="00A819F9">
            <w:pPr>
              <w:ind w:left="1044" w:right="-915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48105F" w14:textId="177594C9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Sektor projekta </w:t>
            </w:r>
          </w:p>
        </w:tc>
        <w:tc>
          <w:tcPr>
            <w:tcW w:w="2126" w:type="dxa"/>
            <w:shd w:val="clear" w:color="auto" w:fill="8EAADB" w:themeFill="accent1" w:themeFillTint="99"/>
            <w:hideMark/>
          </w:tcPr>
          <w:p w14:paraId="3B9C25CD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947D29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1E0369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A8E826" w14:textId="19926AF5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Kratki opis projekta 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1F9ECFF6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D1B4BD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A547F3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DED943" w14:textId="0C0FA7CE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>Vrijednost (HRK)</w:t>
            </w:r>
          </w:p>
        </w:tc>
        <w:tc>
          <w:tcPr>
            <w:tcW w:w="1418" w:type="dxa"/>
            <w:shd w:val="clear" w:color="auto" w:fill="8EAADB" w:themeFill="accent1" w:themeFillTint="99"/>
            <w:hideMark/>
          </w:tcPr>
          <w:p w14:paraId="7FE723BF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41C910" w14:textId="434EE6C5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Predviđeni </w:t>
            </w:r>
            <w:r w:rsidR="000F11A1" w:rsidRPr="000F11A1">
              <w:rPr>
                <w:rFonts w:ascii="Times New Roman" w:hAnsi="Times New Roman"/>
                <w:b/>
                <w:sz w:val="20"/>
                <w:szCs w:val="20"/>
              </w:rPr>
              <w:t>i</w:t>
            </w: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zvor(i) financiranja </w:t>
            </w:r>
          </w:p>
        </w:tc>
        <w:tc>
          <w:tcPr>
            <w:tcW w:w="1134" w:type="dxa"/>
            <w:shd w:val="clear" w:color="auto" w:fill="8EAADB" w:themeFill="accent1" w:themeFillTint="99"/>
            <w:hideMark/>
          </w:tcPr>
          <w:p w14:paraId="33163AD1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CB4FF7" w14:textId="1A1BAF06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Planirano vrijeme provedbe          </w:t>
            </w:r>
          </w:p>
        </w:tc>
        <w:tc>
          <w:tcPr>
            <w:tcW w:w="1275" w:type="dxa"/>
            <w:shd w:val="clear" w:color="auto" w:fill="8EAADB" w:themeFill="accent1" w:themeFillTint="99"/>
            <w:hideMark/>
          </w:tcPr>
          <w:p w14:paraId="5489D21D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5786240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74C7AF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0C798D0" w14:textId="165E0865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>Napomena</w:t>
            </w:r>
          </w:p>
        </w:tc>
      </w:tr>
      <w:tr w:rsidR="00A86958" w:rsidRPr="00DB25EC" w14:paraId="20768E75" w14:textId="77777777" w:rsidTr="007B017C">
        <w:trPr>
          <w:trHeight w:val="960"/>
        </w:trPr>
        <w:tc>
          <w:tcPr>
            <w:tcW w:w="421" w:type="dxa"/>
            <w:noWrap/>
            <w:hideMark/>
          </w:tcPr>
          <w:p w14:paraId="3B1DABC3" w14:textId="0267E2A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32251" w14:textId="1B76A94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Nastavak unaprjeđenja usluga za djecu u sustavu ranog i predškolskog odgoja i obrazovanja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86C66" w14:textId="3248FCA2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338FC" w14:textId="3510B12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demografija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DCA4E" w14:textId="5C68DC47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Obiteljski sklad kroz produljeni rad DV „Ogledalce“ Ernestinovo je projekt koji programom produljenog radnog vremena doprinosi boljem</w:t>
            </w:r>
            <w:r>
              <w:rPr>
                <w:rFonts w:cs="Arial"/>
                <w:color w:val="000000"/>
                <w:sz w:val="18"/>
                <w:szCs w:val="18"/>
              </w:rPr>
              <w:br/>
              <w:t>usklađivanju poslovnog i obiteljskog života za 50 obitelji polaznika vrtića. Kroz dodatnu edukaciju odgojitelja i uvođenje posebnih programa</w:t>
            </w:r>
            <w:r>
              <w:rPr>
                <w:rFonts w:cs="Arial"/>
                <w:color w:val="000000"/>
                <w:sz w:val="18"/>
                <w:szCs w:val="18"/>
              </w:rPr>
              <w:br/>
              <w:t>dodatno se doprinosi unapređenju odgojno-obrazovnog rada i omogućuje djeci kvalitetniju skrb i dodatne sadržaje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76D301" w14:textId="3DD76D57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1.077.305,82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9777A" w14:textId="0C8A872A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ESF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939F1" w14:textId="3970009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0BC5A" w14:textId="18D392C0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prijavljen 15.02.2021.</w:t>
            </w:r>
          </w:p>
        </w:tc>
      </w:tr>
      <w:tr w:rsidR="00A86958" w:rsidRPr="00DB25EC" w14:paraId="05459803" w14:textId="77777777" w:rsidTr="007B017C">
        <w:trPr>
          <w:trHeight w:val="1440"/>
        </w:trPr>
        <w:tc>
          <w:tcPr>
            <w:tcW w:w="421" w:type="dxa"/>
            <w:noWrap/>
            <w:hideMark/>
          </w:tcPr>
          <w:p w14:paraId="7F43D619" w14:textId="48868C51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974BE" w14:textId="07B186D3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Postavljanje biciklističke opreme –  cikloturističkog odmorišta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07A03" w14:textId="408E1389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58886" w14:textId="2590422B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cikloturizam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368CC" w14:textId="2A47257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daljnji razvoj kontinentalnog turizma i njegovih selektivnih oblika s posebnim naglaskom na razvoj cikloturizma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85E70" w14:textId="067528C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B99C5" w14:textId="57A9953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OBŽ, Ministarstvo turizma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7056A" w14:textId="1FCE0053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7A51A" w14:textId="3CEF4379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324F80B2" w14:textId="77777777" w:rsidTr="007B017C">
        <w:trPr>
          <w:trHeight w:val="1200"/>
        </w:trPr>
        <w:tc>
          <w:tcPr>
            <w:tcW w:w="421" w:type="dxa"/>
            <w:noWrap/>
            <w:hideMark/>
          </w:tcPr>
          <w:p w14:paraId="59E55C17" w14:textId="617151A0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AD69D" w14:textId="41FC5232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Opremanje dječjeg vrtića „Ogledalce“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83354" w14:textId="07EA2ED2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605BE" w14:textId="3E12DBEC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demografija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716FA" w14:textId="748BB7F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Nabavkom dodatne opreme za opremanje objekta osigurat će se jednak pristup svima, omogučiti da sva djeca sudjeluju u aktivnostima ravnomjerno, omogućiti će se prijeko potrebna infrastruktura za upis  dodatnog broja djece te tako zadovoljiti potrebe kako lokalnog stanovništva, tako i stanovništva susjednih nam Općina,  a predškolski odgoj odvijao bi se u adekvatno opremljenom prostoru.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93D33" w14:textId="2F1D404B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240.000,00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DB934" w14:textId="103854B1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SDUZDEMO, 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6B40A" w14:textId="5C15BCCD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5CDA8" w14:textId="48F8EEA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prijavljen 22.02.2021.- NIJE PROŠAO</w:t>
            </w:r>
          </w:p>
        </w:tc>
      </w:tr>
      <w:tr w:rsidR="00A86958" w:rsidRPr="00DB25EC" w14:paraId="7A3C3D5E" w14:textId="77777777" w:rsidTr="007B017C">
        <w:trPr>
          <w:trHeight w:val="1440"/>
        </w:trPr>
        <w:tc>
          <w:tcPr>
            <w:tcW w:w="421" w:type="dxa"/>
            <w:noWrap/>
            <w:hideMark/>
          </w:tcPr>
          <w:p w14:paraId="2F08FE43" w14:textId="0D3EE0A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F22C4" w14:textId="10E8188B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Sanacija pješačkih staza u naselju Ernestinovo - Školska ulica - desna strana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5652F" w14:textId="330255DA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7ADD1" w14:textId="7BA45F5D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3FA6C" w14:textId="5C1A491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Sanacijom pješačkih staza postići će se  ujednačen ruralni razvoj i  ujednačiti komunalni standard na području naše jedinice lokalne samouprave, te omogućiti  međusobna komunikacija ljudi, kao i lakši pristup osobama s invaliditetom, djeci i starijim osobama, što će izravno  pridonijeti podizanju razine javnih </w:t>
            </w: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 xml:space="preserve">usluga i većoj kvaliteti življenja stanovnika na području Općine Ernestinovo. Nadalje, provedbom navedenih aktivnosti </w:t>
            </w:r>
            <w:r w:rsidR="00C04A19">
              <w:rPr>
                <w:rFonts w:cs="Arial"/>
                <w:color w:val="000000"/>
                <w:sz w:val="18"/>
                <w:szCs w:val="18"/>
              </w:rPr>
              <w:t>pridonijeti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će se povećanju dostupnosti lokalne temeljne usluge za cjelokupno ruralno stanovništvo čime će se omogućiti razvoj  i održivost naše lokalne zajednice,   promicati i poticati  ujednačen ruralni i regionalni razvoj, a ujedno pozitivno utjecati na zaustavljanje procesa depopulacije i poticanje procesa demografskog oživljavanja slabije razvijenih područja.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AF6B9" w14:textId="40797EBF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630.000,00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7E9DA" w14:textId="10003FAE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MGIPU, 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33773" w14:textId="7497A4F7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2F5CC" w14:textId="78A07EC1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2AA87277" w14:textId="77777777" w:rsidTr="007B017C">
        <w:trPr>
          <w:trHeight w:val="2640"/>
        </w:trPr>
        <w:tc>
          <w:tcPr>
            <w:tcW w:w="421" w:type="dxa"/>
            <w:noWrap/>
            <w:hideMark/>
          </w:tcPr>
          <w:p w14:paraId="740B2A11" w14:textId="72CD4B2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9D62B" w14:textId="402BA90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Nabava komunalne opreme u Općini Ernestinovo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A2388" w14:textId="66002F3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2189C" w14:textId="301FF0E7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okoliš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6EA6C" w14:textId="77730B5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 ima za cilj uspostaviti kvalitetan i učinkovit sustav sakupljanja komunalnog otpada kako ne bismo dovodi u opasnost ljudsko zdravlje i štetno utjecali na okoliš, a posebice kako bi se izbjegao rizik onečišćenja voda, tla i zraka na području naše zajednice, pojava neugodnih mirisa, ugrožavanje biljnog i životinjskog svijeta, te štetan utjecaj na područja kulturno</w:t>
            </w:r>
            <w:r w:rsidR="00C04A19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</w:rPr>
              <w:t>povijesnih i prirodnih vrijednosti. Nabavkom kompostera značajno ćemo pridonijeti ostvarenju navedenog cilja.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BEB3B" w14:textId="70C3784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340.000,00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C0089" w14:textId="15E9F4F7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FZOEU, 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D7A42" w14:textId="4B6771FC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824CB" w14:textId="5A8CAA9C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6A63B944" w14:textId="77777777" w:rsidTr="000F11A1">
        <w:trPr>
          <w:trHeight w:val="960"/>
        </w:trPr>
        <w:tc>
          <w:tcPr>
            <w:tcW w:w="421" w:type="dxa"/>
            <w:noWrap/>
            <w:hideMark/>
          </w:tcPr>
          <w:p w14:paraId="1B3BF63B" w14:textId="60DB1F93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1F558" w14:textId="617A093F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Izrada plana sanacije i  sanacija divlje deponije u Općini Ernestinovo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E2ED9" w14:textId="21C1A947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81AAA" w14:textId="1D87D82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okoliš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3D1CF" w14:textId="7F7BC4A0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 nalazi se na području od posebne državne skrbi RH. Uz sami rub naselja, nekoliko metara od zadnje kuće u Ulici Rudolfa Frančića u Laslovu nalazi se deponija za koju se planira izraditi Plan sanacije.</w:t>
            </w:r>
            <w:r>
              <w:rPr>
                <w:rFonts w:cs="Arial"/>
                <w:color w:val="000000"/>
                <w:sz w:val="18"/>
                <w:szCs w:val="18"/>
              </w:rPr>
              <w:br/>
              <w:t xml:space="preserve">Naselje Laslovo gotovo je u potpunosti razrušeno u </w:t>
            </w: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Domovinskom ratu te je bilo okupirano 7. godina. Nakon povratka u mjesto kroz obnovu obiteljskih kuća, kuće su obnovljene, a građevinski je otpad koji je pri tome nastao odlagan na navedenu česticu. Iako je sanacija navedenog odlagališta bila planirana u samoj Obnovi obiteljskih kuća, do danas to nije napravljeno.  Radi se o zemljištu koje je u naravi pašnjak u vlasnitvu RH, veličine 21078m2. Procjenjena zahvaćenost parcele divljim deponijom iznosi cca 7400 m2 i visine je do 4 m. Planiramo izraditi Plan sanacije ovog odlagališta i propisno sanirati divlje odlagalište kao bismo spriječili ugrozu za stanovnike mjesta Laslovo ali i spriječili mogućnost daljnjeg odlaganja novog otpada na ovu lokaciju.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4DB2C" w14:textId="4A332F60" w:rsidR="00A86958" w:rsidRPr="00EA12C2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750.000,00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9132E" w14:textId="28AD5C7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FZOEU, 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1B0A4" w14:textId="1DC09B2B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250D4" w14:textId="010D8FF9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4FD48C38" w14:textId="77777777" w:rsidTr="007B017C">
        <w:trPr>
          <w:trHeight w:val="960"/>
        </w:trPr>
        <w:tc>
          <w:tcPr>
            <w:tcW w:w="421" w:type="dxa"/>
            <w:noWrap/>
            <w:hideMark/>
          </w:tcPr>
          <w:p w14:paraId="0EC76742" w14:textId="18BCBD30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04A1" w14:textId="005904A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održavanje i razvoj predškolske djelatnosti u 2021. godini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B4A0F" w14:textId="721408D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51CC9" w14:textId="05A39F0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demografija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DFDE5" w14:textId="7118437A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projektom osigurati će se veća uključenost i obuhvaćenost djece rane i predškolske dobi u predškolskoj ustanovi, osigurati će se kvalitetna sredina za odgoj djece, podići kvaliteta pedagoškog standarda, te osigurati ravnomjernija dostupnosti ranog i predškolskog odgoja i obrazovanja i poboljšati pristupačnosti dječjih vrtića  i programa za svu djecu.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220D8" w14:textId="4AE19628" w:rsidR="00A86958" w:rsidRPr="00EA12C2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2DDED" w14:textId="4B4A59AB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SDUZDEMO, 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8B6AD" w14:textId="7E5EC67D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4BBC7" w14:textId="14F1B3A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5B5E018F" w14:textId="77777777" w:rsidTr="00A41B0E">
        <w:trPr>
          <w:trHeight w:val="699"/>
        </w:trPr>
        <w:tc>
          <w:tcPr>
            <w:tcW w:w="421" w:type="dxa"/>
            <w:noWrap/>
            <w:hideMark/>
          </w:tcPr>
          <w:p w14:paraId="281432C3" w14:textId="2D1D6E9F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EC2454" w14:textId="1785EC7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Uređenje komunalne infrastrukture- parkirališta na javnoj površini u Laslovu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A7AE9" w14:textId="07CCEF5E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A3906" w14:textId="5C0798BA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A891A" w14:textId="2A7AFE8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Poboljšanje dostupnosti komunalne infrastrukture,  viša razina sigurnosti, poboljšanje  razine komunalnih usluga i standarda zajednice, zadovoljenje javnih potreba,  poboljšanje  i dostupnost lokalne infrastrukture za ruralno </w:t>
            </w: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 xml:space="preserve">stanovništvo, te  ujednačen ruralni razvoj.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A6FD4" w14:textId="4B83242F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350.823,75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0F980" w14:textId="0110002F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MRRFEU-Nacionalne manjine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0630B" w14:textId="5DE3CE22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451AC" w14:textId="0767DE00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1421F7FB" w14:textId="77777777" w:rsidTr="007B017C">
        <w:trPr>
          <w:trHeight w:val="1985"/>
        </w:trPr>
        <w:tc>
          <w:tcPr>
            <w:tcW w:w="421" w:type="dxa"/>
            <w:noWrap/>
            <w:hideMark/>
          </w:tcPr>
          <w:p w14:paraId="406EAF21" w14:textId="7054F759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15934" w14:textId="36BC574E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Izgradnja biciklističke infrastrukture u 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82662" w14:textId="726E12BD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57F9B" w14:textId="03D1E0D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D167B" w14:textId="25AB351B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br/>
              <w:t xml:space="preserve">ZAHTJEV ZA SUFINANCIRANJE PROVEDBE EU PROJEKTA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436DE" w14:textId="34210B99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560.100,67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98F62" w14:textId="72C6CEA9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MRRFEu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E66F1" w14:textId="4FF320AE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FD1D6" w14:textId="3D3993A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60871F06" w14:textId="77777777" w:rsidTr="007B017C">
        <w:trPr>
          <w:trHeight w:val="416"/>
        </w:trPr>
        <w:tc>
          <w:tcPr>
            <w:tcW w:w="421" w:type="dxa"/>
            <w:noWrap/>
            <w:hideMark/>
          </w:tcPr>
          <w:p w14:paraId="763307C3" w14:textId="11459431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DAACB" w14:textId="64E1F203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kamera za nadzor brzine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DF766" w14:textId="4B0E4B7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8F319" w14:textId="7E71B6B2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2E76A" w14:textId="6B7AB9C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Poboljšanje prometne sigurnosti na državnoj cesti D518 s  naglaskom na sigurnost pješaka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4A579" w14:textId="5E3615E1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CF63C" w14:textId="5BF24C0D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MUP, 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F4F91" w14:textId="795C7D77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C1323" w14:textId="6C4629E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3FDEC36E" w14:textId="77777777" w:rsidTr="000F11A1">
        <w:trPr>
          <w:trHeight w:val="2640"/>
        </w:trPr>
        <w:tc>
          <w:tcPr>
            <w:tcW w:w="421" w:type="dxa"/>
            <w:noWrap/>
            <w:hideMark/>
          </w:tcPr>
          <w:p w14:paraId="3ABE0604" w14:textId="459040D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9A351" w14:textId="5AC25D81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autobusna stajališta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B286D" w14:textId="6D8A0EED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ABACF" w14:textId="646B9DF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D6F8A" w14:textId="0F982750" w:rsidR="00A86958" w:rsidRPr="00A86958" w:rsidRDefault="00A86958" w:rsidP="00A86958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hr-HR"/>
              </w:rPr>
            </w:pPr>
            <w:r w:rsidRPr="00A86958">
              <w:rPr>
                <w:rFonts w:cs="Arial"/>
                <w:color w:val="000000" w:themeColor="text1"/>
                <w:sz w:val="18"/>
                <w:szCs w:val="18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CE0E4" w14:textId="5B28D0F9" w:rsidR="00A86958" w:rsidRPr="00A86958" w:rsidRDefault="00A86958" w:rsidP="00A86958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hr-HR"/>
              </w:rPr>
            </w:pPr>
            <w:r w:rsidRPr="00A86958">
              <w:rPr>
                <w:rFonts w:cs="Arial"/>
                <w:color w:val="000000" w:themeColor="text1"/>
                <w:sz w:val="18"/>
                <w:szCs w:val="18"/>
              </w:rPr>
              <w:t>180.000,00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C6A11" w14:textId="47E5C10A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OE, ŽUC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DBC8E" w14:textId="542B7BA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77E23" w14:textId="233328B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540180DB" w14:textId="77777777" w:rsidTr="007B017C">
        <w:trPr>
          <w:trHeight w:val="1531"/>
        </w:trPr>
        <w:tc>
          <w:tcPr>
            <w:tcW w:w="421" w:type="dxa"/>
            <w:noWrap/>
            <w:hideMark/>
          </w:tcPr>
          <w:p w14:paraId="5FFC2E12" w14:textId="00D63BF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063F2" w14:textId="7CAD715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Opremanje dječjih igrališta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71AF9" w14:textId="24E1B1F5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2970C" w14:textId="0174C30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9AA56" w14:textId="776A6770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Doprinijeti poboljšanju životnih uvjeta u ruralnim sredinama Osječko-baranjske županije unaprjeđenjem javno dostupne infrastrukture namijenjene provođenju slobodnog vremena djece i mladih.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86C33" w14:textId="480F1E9C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125.000,00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BBAE4" w14:textId="071633D9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D98EA" w14:textId="79CFB1E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02BEB" w14:textId="2FE88286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86958" w:rsidRPr="00DB25EC" w14:paraId="1590C3E7" w14:textId="77777777" w:rsidTr="007B017C">
        <w:trPr>
          <w:trHeight w:val="1680"/>
        </w:trPr>
        <w:tc>
          <w:tcPr>
            <w:tcW w:w="421" w:type="dxa"/>
            <w:noWrap/>
            <w:hideMark/>
          </w:tcPr>
          <w:p w14:paraId="58B92B06" w14:textId="2411693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45A5F" w14:textId="05E40A8D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Uređenje staza u parku u Ulici pobjede i na zelenoj površini uz Reformatsku crkvu u Laslovu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BDC81" w14:textId="18757BB9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73394" w14:textId="6E181A0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29234" w14:textId="2DAB9D18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 Poboljšanje dostupnosti komunalne infrastrukture,  viša razina sigurnosti, poboljšanje     razine komunalnih usluga i standarda zajednice, zadovoljenje javnih potreba,  poboljšanje    i dostupnost lokalne temeljne usluge za ruralno stanovništvo, te  ujednačen ruralni razvoj.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F9BC5" w14:textId="2BB662AF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135.000,00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7CE54" w14:textId="0EF49990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3266F" w14:textId="58B3CF73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659D2" w14:textId="052A5A14" w:rsidR="00A86958" w:rsidRPr="00DB25EC" w:rsidRDefault="00A86958" w:rsidP="00A8695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ZAVRŠEN</w:t>
            </w:r>
          </w:p>
        </w:tc>
      </w:tr>
    </w:tbl>
    <w:p w14:paraId="37C58475" w14:textId="156BA0D2" w:rsidR="00A819F9" w:rsidRDefault="00A819F9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5D055BB9" w14:textId="319CB454" w:rsidR="0035306A" w:rsidRDefault="0035306A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63BED879" w14:textId="2B83919E" w:rsidR="0035306A" w:rsidRDefault="0035306A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4BB5C45E" w14:textId="173B378C" w:rsidR="00A819F9" w:rsidRDefault="00A819F9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1DC236EA" w14:textId="6071E24E" w:rsidR="004C7852" w:rsidRPr="00126BA3" w:rsidRDefault="004C7852" w:rsidP="00A819F9">
      <w:pPr>
        <w:spacing w:after="160" w:line="259" w:lineRule="auto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lastRenderedPageBreak/>
        <w:t xml:space="preserve">Popis odobrenih projekata  i projekata u fazi realizacije </w:t>
      </w:r>
      <w:r w:rsidR="006F0443" w:rsidRPr="00126BA3">
        <w:rPr>
          <w:rFonts w:ascii="Times New Roman" w:hAnsi="Times New Roman"/>
          <w:sz w:val="22"/>
          <w:szCs w:val="22"/>
          <w:lang w:eastAsia="hr-HR"/>
        </w:rPr>
        <w:t xml:space="preserve"> u izvještajnom razdoblju </w:t>
      </w:r>
      <w:r w:rsidRPr="00126BA3">
        <w:rPr>
          <w:rFonts w:ascii="Times New Roman" w:hAnsi="Times New Roman"/>
          <w:sz w:val="22"/>
          <w:szCs w:val="22"/>
          <w:lang w:eastAsia="hr-HR"/>
        </w:rPr>
        <w:t>dostavljamo u nastavk</w:t>
      </w:r>
      <w:r w:rsidR="00126BA3" w:rsidRPr="00126BA3">
        <w:rPr>
          <w:rFonts w:ascii="Times New Roman" w:hAnsi="Times New Roman"/>
          <w:sz w:val="22"/>
          <w:szCs w:val="22"/>
          <w:lang w:eastAsia="hr-HR"/>
        </w:rPr>
        <w:t xml:space="preserve">u: </w:t>
      </w:r>
      <w:r w:rsidRPr="00126BA3">
        <w:rPr>
          <w:rFonts w:ascii="Times New Roman" w:hAnsi="Times New Roman"/>
          <w:sz w:val="22"/>
          <w:szCs w:val="22"/>
          <w:lang w:eastAsia="hr-HR"/>
        </w:rPr>
        <w:br w:type="page"/>
      </w:r>
    </w:p>
    <w:p w14:paraId="1E1E90E7" w14:textId="08137BA9" w:rsidR="00740107" w:rsidRPr="00DB25EC" w:rsidRDefault="00740107" w:rsidP="004E7A54">
      <w:pPr>
        <w:spacing w:after="160" w:line="259" w:lineRule="auto"/>
        <w:rPr>
          <w:rFonts w:ascii="Times New Roman" w:hAnsi="Times New Roman"/>
          <w:lang w:eastAsia="hr-HR"/>
        </w:rPr>
        <w:sectPr w:rsidR="00740107" w:rsidRPr="00DB25EC" w:rsidSect="00CA59FA">
          <w:footerReference w:type="even" r:id="rId8"/>
          <w:footerReference w:type="default" r:id="rId9"/>
          <w:pgSz w:w="11906" w:h="16838" w:code="9"/>
          <w:pgMar w:top="1417" w:right="1417" w:bottom="1417" w:left="1417" w:header="1418" w:footer="567" w:gutter="0"/>
          <w:cols w:space="708"/>
          <w:titlePg/>
          <w:docGrid w:linePitch="360"/>
        </w:sectPr>
      </w:pPr>
    </w:p>
    <w:tbl>
      <w:tblPr>
        <w:tblpPr w:leftFromText="181" w:rightFromText="181" w:vertAnchor="page" w:horzAnchor="margin" w:tblpXSpec="center" w:tblpY="1"/>
        <w:tblW w:w="11818" w:type="dxa"/>
        <w:tblLook w:val="04A0" w:firstRow="1" w:lastRow="0" w:firstColumn="1" w:lastColumn="0" w:noHBand="0" w:noVBand="1"/>
      </w:tblPr>
      <w:tblGrid>
        <w:gridCol w:w="396"/>
        <w:gridCol w:w="1387"/>
        <w:gridCol w:w="1167"/>
        <w:gridCol w:w="1307"/>
        <w:gridCol w:w="2442"/>
        <w:gridCol w:w="1267"/>
        <w:gridCol w:w="1378"/>
        <w:gridCol w:w="1198"/>
        <w:gridCol w:w="1276"/>
      </w:tblGrid>
      <w:tr w:rsidR="00A819F9" w:rsidRPr="00DB25EC" w14:paraId="4719DA27" w14:textId="77777777" w:rsidTr="002327DF">
        <w:trPr>
          <w:cantSplit/>
          <w:trHeight w:hRule="exact" w:val="15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0C1E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503D9F18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00315313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3A205DB8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60D6EFF0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1B52851E" w14:textId="06B82102" w:rsidR="007C50CF" w:rsidRPr="00DB25EC" w:rsidRDefault="007C50CF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lang w:eastAsia="hr-HR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C9979B" w14:textId="500ECD72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projekta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C9E8A2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Nositelj projekta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5066899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0BB6E3D" w14:textId="5D66EB87" w:rsidR="00CA59FA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Sektor projekta (npr. turizam; kultura; </w:t>
            </w:r>
          </w:p>
          <w:p w14:paraId="0C84C58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49528F3" w14:textId="2635D49B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A2A0C0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6DC844F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2B77A0C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948501A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E808E6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26105F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E2AAAEF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B509913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71B50A1" w14:textId="05EC74FC" w:rsidR="007C50CF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zaštita okoliša itd.)</w:t>
            </w:r>
          </w:p>
          <w:p w14:paraId="47507A35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6C84A77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E660B01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83326BC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96AFE8D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07C962E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947D9FC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840761B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F9F765A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27CA9AC9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DC4409F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79FEAED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A4EF4F9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5BBBB55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0F2B593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A36FA47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E5C6338" w14:textId="6A2C8D56" w:rsidR="00CA59FA" w:rsidRPr="00126BA3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5755B3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Kratki opis projekta 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535579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7CC6F71" w14:textId="08BA1146" w:rsidR="007C50CF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projekta (HRK)</w:t>
            </w:r>
          </w:p>
          <w:p w14:paraId="7F210BC1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E9746BA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C0F1B28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67FA5B1" w14:textId="2C8100F9" w:rsidR="000F11A1" w:rsidRPr="000F11A1" w:rsidRDefault="000F11A1" w:rsidP="00CA59FA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7A046631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Predviđeni Izvor(i) financiranja 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5D15F6A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Planirano vrijeme provedbe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C46117E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Napomena </w:t>
            </w:r>
          </w:p>
        </w:tc>
      </w:tr>
      <w:tr w:rsidR="0035306A" w:rsidRPr="005B4929" w14:paraId="046BC980" w14:textId="77777777" w:rsidTr="002327DF">
        <w:trPr>
          <w:trHeight w:val="267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7DB" w14:textId="1AB800CA" w:rsidR="007C50CF" w:rsidRPr="005B4929" w:rsidRDefault="004C7852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F289" w14:textId="5E947B57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Osnaživanje kroz edukaciju teško zapošljivih žena Općine Ernes</w:t>
            </w:r>
            <w:r w:rsidR="007B4669"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ti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 xml:space="preserve">novo- OSNAŽENE ERNESTINE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53C7" w14:textId="77777777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2C72" w14:textId="77777777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zapošljavanje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BBBF" w14:textId="77777777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Projekt Osnaživanje kroz edukaciju teško zapošljivih žena Općine Ernestinovo- OSNAŽENE ERNESTINE za cilj ima doprinijeti smanjenju stope nezaposlenosti i doprinijeti spolnoj jednakosti kroz dodatnu edukaciju za njegovateljicu 15 žena iz ciljne skupine teško zapošljivih žena (s najviše završenom srednjom školom) te ih zaposliti u trajanju od 23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8047" w14:textId="6C7843AB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2.667.882,19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013A" w14:textId="3D39B059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Europski socijalni fond Operativni program Učinkoviti ljudski potencijali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FB52" w14:textId="79998AE1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2018</w:t>
            </w:r>
            <w:r w:rsidR="000D45FD"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-2020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25D2" w14:textId="47311789" w:rsidR="007C50CF" w:rsidRPr="005B4929" w:rsidRDefault="004C7852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35306A" w:rsidRPr="005B4929" w14:paraId="413580A5" w14:textId="77777777" w:rsidTr="002327DF">
        <w:trPr>
          <w:trHeight w:val="989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D2DA" w14:textId="3FFE2737" w:rsidR="000D45FD" w:rsidRPr="005B4929" w:rsidRDefault="000D45F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CB5D" w14:textId="60CDE61E" w:rsidR="000D45FD" w:rsidRPr="005B4929" w:rsidRDefault="000D45FD" w:rsidP="00CA59FA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Nabava spremnika za odvojeno prikupljanje otpada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78446" w14:textId="560205D5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8F4D7" w14:textId="26A69CAA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zaštita okoliša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BAF8" w14:textId="60D4E8E4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Općina Ernestinovo ima za cilj uspostaviti kvalitetan i učinkovit sustav sakupljanja komunalnog otpada kako ne bismo dovodi u opasnost ljudsko zdravlje i štetno utjecali na okoliš, a posebice kako bi se izbjegao rizik onečišćenja voda , tla i zraka na području naše zajednice, pojava neugodnih mirisa, ugrožavanje biljnog i životinjskog svijeta, te štetan utjecaj na područja kulturno povijesnih i prirodnih vrijednosti. Nabavkom spremnika za odvojeno prikupljanje otpada  značajno ćemo pridonijeti ostvarenju navedenog cilja.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6DEC" w14:textId="62F76970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340.000,00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C88E" w14:textId="4894DC22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FZOEU, Općina Ernestinovo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D6EA" w14:textId="11CDD427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2018-2020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9510" w14:textId="2050A0CE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odobren- MZO raspisuje ograničeni natječaj na koji će se prijaviti FZOEU</w:t>
            </w:r>
          </w:p>
        </w:tc>
      </w:tr>
      <w:tr w:rsidR="00A41B0E" w:rsidRPr="005B4929" w14:paraId="46D017E1" w14:textId="77777777" w:rsidTr="002327DF">
        <w:trPr>
          <w:trHeight w:val="841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2145" w14:textId="0DF61FB2" w:rsidR="00A41B0E" w:rsidRPr="005B4929" w:rsidRDefault="00A41B0E" w:rsidP="00A41B0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A1A0D" w14:textId="6EA85CEC" w:rsidR="00A41B0E" w:rsidRPr="005B4929" w:rsidRDefault="00A41B0E" w:rsidP="00A41B0E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i opremanje dječjeg vrtića u Ernestinovu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36313A" w14:textId="4C01B5C8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65B66" w14:textId="78A790CB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D3066" w14:textId="4F6AC577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Izgradnjom vrtića i osnivanjem predškolske ustanove koja će djelovati u novoizgrađenom objektu stvoriti primjerene suvremene uvjete za  predškolski odgoj djece sa područja općine Ernestinovo, te time doprinijeti  poboljšanju uvjeta života stanovnika i smanjenju depopulacije na području Slavonije i Baranje.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67273" w14:textId="4E263AAD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5.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64.539,18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84DC" w14:textId="2BA5CD86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EU, RH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D905" w14:textId="12CA5CE2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C5A47" w14:textId="7859FD59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završen</w:t>
            </w:r>
          </w:p>
        </w:tc>
      </w:tr>
      <w:tr w:rsidR="00A41B0E" w:rsidRPr="005B4929" w14:paraId="68069559" w14:textId="77777777" w:rsidTr="002327DF">
        <w:trPr>
          <w:trHeight w:val="699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8293" w14:textId="0C0C1D53" w:rsidR="00A41B0E" w:rsidRPr="005B4929" w:rsidRDefault="00A41B0E" w:rsidP="00A41B0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00A4" w14:textId="61636E53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biciklističke infrastrukture u OE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D791B" w14:textId="3E8C4A1B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4FBD4" w14:textId="2703D37D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D653" w14:textId="58D5288B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Projekt obuhvaća ulaganje u infrastrukturu namijenjenu biciklistima u okviru područja Urbane aglomeracije Osijek. Svrha projekta je poboljšanje povezanosti na linijama koje služe za dnevne migracije, povećanje korištenja javnih sredstava prijevoza, smanjenje emisija CO2 te povećanje sigurnosti biciklista i ostalih sudionika u prometu kroz izgradnju biciklističkih i 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biciklističko-pješačkih staza na području Općine Ernestinovo, kao dijela mreže biciklističke infrastrukture  Urbane aglomeracije Osijek. 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4049E" w14:textId="048136F0" w:rsidR="00A41B0E" w:rsidRPr="005B4929" w:rsidRDefault="00A41B0E" w:rsidP="00A41B0E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7.490.848,23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12C4" w14:textId="6C2551E1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KF(OPKK), OE, FZPPEU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6BC4C" w14:textId="6EC30385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29A4F" w14:textId="4A6AFCFA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A41B0E" w:rsidRPr="005B4929" w14:paraId="43FDC733" w14:textId="77777777" w:rsidTr="002327DF">
        <w:trPr>
          <w:trHeight w:val="1298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7090" w14:textId="0BC8C119" w:rsidR="00A41B0E" w:rsidRPr="005B4929" w:rsidRDefault="00A41B0E" w:rsidP="00A41B0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974079" w14:textId="5BB20D80" w:rsidR="00A41B0E" w:rsidRPr="005B4929" w:rsidRDefault="00A41B0E" w:rsidP="00A41B0E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kolodvora s kolosijekom u Laslovu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91149C" w14:textId="58BCC3CF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HŽ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BC73B" w14:textId="5CB0D402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6EC8B" w14:textId="06C23B94" w:rsidR="00A41B0E" w:rsidRPr="005B4929" w:rsidRDefault="00A41B0E" w:rsidP="00A41B0E">
            <w:pPr>
              <w:rPr>
                <w:rFonts w:ascii="Times New Roman" w:hAnsi="Times New Roman"/>
                <w:color w:val="222222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Izgradnjom kolodvora u Laslovu omogućiti će se bolja prometna povezanost sa većim središtima i mimoilaženje vlakova čime će se omogućiti uvođenje većeg broja linija za putnike.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DD3643" w14:textId="647450FD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20.250.000,00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770CB" w14:textId="5D53EAE7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HŽ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F0E62" w14:textId="77677675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C283" w14:textId="57385ED6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A41B0E" w:rsidRPr="005B4929" w14:paraId="04A14F71" w14:textId="77777777" w:rsidTr="002327DF">
        <w:trPr>
          <w:trHeight w:val="112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279E" w14:textId="2665822D" w:rsidR="00A41B0E" w:rsidRPr="005B4929" w:rsidRDefault="00A41B0E" w:rsidP="00A41B0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2A128" w14:textId="7A135EE9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Rekonstrukcija i izgradnja vodoopskrbne mreže u Ernestinovu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D3D52" w14:textId="542D0D40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F08F" w14:textId="5F622CC9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8D5F" w14:textId="545D015F" w:rsidR="00A41B0E" w:rsidRPr="005B4929" w:rsidRDefault="00A41B0E" w:rsidP="00A41B0E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Poboljšanje dostupnost i unapređenje komunalne infrastrukture-vodoopskrbe, poboljšanje    standarda komunalnih usluga i standarda zajednice, zadovoljenje javnih potreba,      ujednačen ruralni razvoj te doprinos zaštiti i unapređenju zaštite okoliša i     očuvanju zdravlja lokalnog stanovništva.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22CE3" w14:textId="0F0A7800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20.000.000,00 kn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BCDC" w14:textId="1FAA4D5A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MRRFEU, OE, Hrvatske vode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A06D6" w14:textId="636635C2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FB16" w14:textId="632938ED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A41B0E" w:rsidRPr="005B4929" w14:paraId="0292E79B" w14:textId="77777777" w:rsidTr="002327DF">
        <w:trPr>
          <w:trHeight w:val="128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A5D" w14:textId="614A7648" w:rsidR="00A41B0E" w:rsidRPr="005B4929" w:rsidRDefault="00A41B0E" w:rsidP="00A41B0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EA0FD" w14:textId="3F79DA0D" w:rsidR="00A41B0E" w:rsidRPr="005B4929" w:rsidRDefault="00A41B0E" w:rsidP="00A41B0E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Sustav navodnjavanja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B2BD29" w14:textId="40AF0B86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OBŽ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71903" w14:textId="1659F59D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35DE" w14:textId="14304B06" w:rsidR="00A41B0E" w:rsidRPr="005B4929" w:rsidRDefault="00A41B0E" w:rsidP="00A41B0E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unaprjeđenje poljoprivredne proizvodnje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BA852D" w14:textId="1BBAE77E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9.500.000,00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40608" w14:textId="6C4F9D18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EU, APPRRR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B85651" w14:textId="454A9722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45378" w14:textId="5994BF1A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A41B0E" w:rsidRPr="005B4929" w14:paraId="3D21A173" w14:textId="77777777" w:rsidTr="002327DF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766E" w14:textId="18250CA9" w:rsidR="00A41B0E" w:rsidRPr="005B4929" w:rsidRDefault="00A41B0E" w:rsidP="00A41B0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9433C" w14:textId="3A743AC9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Rekonstrukcija i izgradanja pješačkih staza do groblja u Laslovu I KUD LASLOVO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53682" w14:textId="180011E8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2F060" w14:textId="55BB9F70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C6214" w14:textId="19E06155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Poboljšanje dostupnosti komunalne infrastrukture,  viša razina sigurnosti, poboljšanje     razine komunalnih usluga i standarda zajednice, zadovoljenje javnih potreba,  poboljšanje    i dostupnost lokalne temeljne usluge za ruralno stanovništvo, te  ujednačen ruralni razvoj. 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B4C85" w14:textId="5002C4F5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600.000,00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4715" w14:textId="154AC4FF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MGIPU, OE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AD662" w14:textId="707423E1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F3ADB" w14:textId="32916640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završen</w:t>
            </w:r>
          </w:p>
        </w:tc>
      </w:tr>
      <w:tr w:rsidR="00A41B0E" w:rsidRPr="005B4929" w14:paraId="79A66D32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2A8A" w14:textId="4A040C4B" w:rsidR="00A41B0E" w:rsidRPr="005B4929" w:rsidRDefault="00A41B0E" w:rsidP="00A41B0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8A749" w14:textId="0F0C744D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Izrada projektne dokumentacije za sekundarnu kanalizacijsku mrežu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764301" w14:textId="6BD679A6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Vodovod Osijek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572FF" w14:textId="1E05C0AE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49A794" w14:textId="5DBD91ED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Cilj je korisnicima osigurati kontinuiranu, sigurnu, kvalitetnu odvodnju otpadnih voda uz stalni cilj očuvanja okoliša i zdravlja korisnika uz potporu šire društvene zajednice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AEDE36" w14:textId="4C940C36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500.000,00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FAAC9" w14:textId="66A548A9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Hr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va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tske vode,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97D3D0" w14:textId="6DE15B73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2020-2022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9087" w14:textId="797E45BB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A41B0E" w:rsidRPr="005B4929" w14:paraId="2C156AE6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1BCF" w14:textId="2E72F049" w:rsidR="00A41B0E" w:rsidRPr="005B4929" w:rsidRDefault="00A41B0E" w:rsidP="00A41B0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C50B" w14:textId="2877A9FB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Izgradnja ner.ceste između Ul. V.Nazora i Kolodvorske u Laslovu- 1.faza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6FF9A" w14:textId="11C0CB18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8912A" w14:textId="2C3C0115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5A00C" w14:textId="1502404C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 protok roba, te njeno korištenje  u javne i gospodarske namjene.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9B125" w14:textId="126969E5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440.000,00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DBF8A" w14:textId="71103833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MRRFEU-manjine,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A0EF1" w14:textId="1648FDB5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E60D" w14:textId="0939C1EE" w:rsidR="00A41B0E" w:rsidRPr="005B4929" w:rsidRDefault="00A41B0E" w:rsidP="00A41B0E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završen</w:t>
            </w:r>
          </w:p>
        </w:tc>
      </w:tr>
      <w:tr w:rsidR="002327DF" w:rsidRPr="005B4929" w14:paraId="6B80CEB8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16F7" w14:textId="21736A10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60216" w14:textId="7F69CC40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Postavljanje biciklističke opreme –  cikloturističkog odmorišta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AD63D" w14:textId="18CD9EA0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9D09B" w14:textId="234B2A62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cikloturizam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49A1C" w14:textId="15A5A54E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daljnji razvoj kontinentalnog turizma i njegovih selektivnih oblika s posebnim naglaskom na razvoj cikloturizma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8E8CE" w14:textId="0EC3618E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80F5D" w14:textId="78822B3F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OBŽ, Ministarstvo turizma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252C" w14:textId="34C2059A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8E046" w14:textId="125DA636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2327DF" w:rsidRPr="005B4929" w14:paraId="1561ECB9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3560" w14:textId="21FF731E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82E2" w14:textId="2DBE211D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održavanje i razvoj predškolske </w:t>
            </w: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 xml:space="preserve">djelatnosti u 2021. godini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1FE3B" w14:textId="7209118D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2E717" w14:textId="60F33B04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demografija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82609" w14:textId="6E2BFEC3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projektom osigurati će se veća uključenost i obuhvaćenost djece rane i predškolske dobi u </w:t>
            </w: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predškolskoj ustanovi, osigurati će se kvalitetna sredina za odgoj djece, podići kvaliteta pedagoškog standarda, te osigurati ravnomjernija dostupnosti ranog i predškolskog odgoja i obrazovanja i poboljšati pristupačnosti dječjih vrtića  i programa za svu djecu.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80873" w14:textId="28D977C7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220.000,00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9142C" w14:textId="39D4C75D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SDUZDEMO,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7A124" w14:textId="32F10BDC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DD505" w14:textId="6460BEED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2327DF" w:rsidRPr="005B4929" w14:paraId="1A00CCC1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11A49" w14:textId="025ABCA3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A38FD" w14:textId="6E89794A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kamera za nadzor brzine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90CEA" w14:textId="2AFEFB01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4007" w14:textId="12F0173A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23046" w14:textId="1FB7D8F3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Poboljšanje prometne sigurnosti na državnoj cesti D518 s  naglaskom na sigurnost pješaka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2BE47" w14:textId="6B0AA3B0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A8341" w14:textId="123686BC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MUP,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A502B" w14:textId="50DB8E12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26F9E" w14:textId="11E63616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2327DF" w:rsidRPr="005B4929" w14:paraId="5A62A296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10310" w14:textId="1287E0D5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F56F4" w14:textId="47B5B2E6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Opremanje dječjih igrališta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795D4" w14:textId="209CF148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B888E" w14:textId="3FE114D3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2A5AC" w14:textId="38E8A8F0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Doprinijeti poboljšanju životnih uvjeta u ruralnim sredinama Osječko-baranjske županije unaprjeđenjem javno dostupne infrastrukture namijenjene provođenju slobodnog vremena djece i mladih.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A9B83" w14:textId="50A5C133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165.000,00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CDD3C" w14:textId="01F19C58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02F2B" w14:textId="2D079524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E85DF" w14:textId="16F15043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2327DF" w:rsidRPr="005B4929" w14:paraId="1C6D4437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44B8" w14:textId="48F3CEDA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40795" w14:textId="42A0DE13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Uređenje staza u parku u Ulici pobjede i na zelenoj površini uz Reformatsku crkvu u Laslovu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3B692" w14:textId="30746089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FD7E7" w14:textId="7BA8353E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AA317" w14:textId="7F0F84AE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 Poboljšanje dostupnosti komunalne infrastrukture,  viša razina sigurnosti, poboljšanje     razine komunalnih usluga i standarda zajednice, zadovoljenje javnih potreba,  poboljšanje    i dostupnost lokalne temeljne usluge za ruralno stanovništvo, te  ujednačen ruralni razvoj.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F91F5" w14:textId="1161FC7A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135.000,00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F2D5C" w14:textId="771F9222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BF599" w14:textId="11361CF0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99386" w14:textId="6400DCF5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ZAVRŠEN</w:t>
            </w:r>
          </w:p>
        </w:tc>
      </w:tr>
      <w:tr w:rsidR="002327DF" w:rsidRPr="005B4929" w14:paraId="48348308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4D6EE" w14:textId="2FAC0B6F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642F9" w14:textId="10297E92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Zaželi Faza II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4347B" w14:textId="22E9592B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E2D59" w14:textId="6D0E8DF3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zapošljavanje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E80EF" w14:textId="6268A07B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Projekt Osnaživanje kroz edukaciju teško zapošljivih žena Općine Ernestinovo- OSNAŽENE ERNESTINE Faza II za cilj ima doprinijeti smanjenju stope nezaposlenosti i doprinijeti spolnoj jednakosti kroz dodatnu edukaciju za njegovateljicu 20 žena iz ciljne skupine teško zapošljivih žena (s najviše završenom srednjom školom) te ih zaposliti u trajanju od 12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4FCE2" w14:textId="62E17C9A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1.856.700,00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63C72" w14:textId="7F760BB0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Europski socijalni fond Operativni program Učinkoviti ljudski potencijali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9D328" w14:textId="6EAB66C8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67507" w14:textId="4092ECA2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2327DF" w:rsidRPr="005B4929" w14:paraId="7CED8A5C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70360" w14:textId="4F541F7D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94075" w14:textId="5F8CE4EE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Pripreme za priključak za plin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AA664" w14:textId="3B3775BF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E14A9" w14:textId="59AD00D1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B5211" w14:textId="5D05495C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izrada priprema za priključak za plin za kućanstva u ul. V.Nazora Ernestinovo kako bi se zaštitila novoigrađena biciklističko-pješačka i pješačka staza od naknadnog izrezivanja za izradu priključaka za plin za kućanstva koja nisu spojena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81244" w14:textId="2EDC3CCB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650.000,00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1AE77" w14:textId="52150093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HEP Plin,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EFD7F" w14:textId="0AC3F686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FCB0D" w14:textId="1AD53478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provedbi- 3 faza ostala</w:t>
            </w:r>
          </w:p>
        </w:tc>
      </w:tr>
      <w:tr w:rsidR="002327DF" w:rsidRPr="005B4929" w14:paraId="088A7CC0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C2131" w14:textId="3B19A416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24365" w14:textId="004AA582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Postavljanje biciklističke opreme –  </w:t>
            </w: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cikloturističkog odmorišta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0576C" w14:textId="4ABC0B65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6D35A" w14:textId="2B0E111D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cikloturizam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70D1E" w14:textId="55B34B38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daljnji razvoj kontinentalnog turizma i njegovih selektivnih oblika s </w:t>
            </w: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posebnim naglaskom na razvoj cikloturizma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F279E" w14:textId="5A597A56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60.000,00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FAB91" w14:textId="35B70AA9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OBŽ, Ministarstvo turizma,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5CB58" w14:textId="4A20D1EE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6B780" w14:textId="68227DD0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2327DF" w:rsidRPr="005B4929" w14:paraId="50E50A41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600AE" w14:textId="3C9CD343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4E7F5" w14:textId="0E41730D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NGN-širokopojasni Internet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36630" w14:textId="7FE76F11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42485" w14:textId="6C9CEBF7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9B723" w14:textId="5B154842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3BC17" w14:textId="5A81EA9C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39A4B" w14:textId="45124C52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Eu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30437" w14:textId="6A06C3F9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2023-2024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58B11" w14:textId="20990DA9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2327DF" w:rsidRPr="005B4929" w14:paraId="1F271E4D" w14:textId="77777777" w:rsidTr="002327DF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2B2E8" w14:textId="77777777" w:rsidR="002327DF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  <w:p w14:paraId="57172B60" w14:textId="7F6539AE" w:rsidR="002327DF" w:rsidRPr="005B4929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7E335" w14:textId="2AADDCF2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izrada monografije o naivnom kiparstvu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44039" w14:textId="6B01ED81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0879F" w14:textId="4401538B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kultura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FD273" w14:textId="01EEC1B5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97100" w14:textId="3F89F7CC" w:rsidR="002327DF" w:rsidRPr="005B4929" w:rsidRDefault="002327DF" w:rsidP="002327D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42.000,00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0E412" w14:textId="2AF42C0C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Ministarszvo kulture, OBŽ,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A3C90" w14:textId="744A9828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238BA" w14:textId="6CBC2187" w:rsidR="002327DF" w:rsidRPr="005B4929" w:rsidRDefault="002327DF" w:rsidP="002327DF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2327DF" w:rsidRPr="005B4929" w14:paraId="0F1299D1" w14:textId="77777777" w:rsidTr="0009238E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070C7" w14:textId="77777777" w:rsidR="002327DF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  <w:p w14:paraId="2B2463E9" w14:textId="12113950" w:rsidR="002327DF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9A2E9" w14:textId="25F56698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Tu smo za Vas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B8024" w14:textId="526DA1CB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crveni križ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FA119" w14:textId="52E4DB03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socijalne usluge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40283" w14:textId="30B2DC01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151E6" w14:textId="58AEEB01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450.000,00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FDD91" w14:textId="497A5AA2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esf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3C4A4" w14:textId="75F3C773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2020-2021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B8D8F" w14:textId="24377560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2327DF" w:rsidRPr="005B4929" w14:paraId="78D946FD" w14:textId="77777777" w:rsidTr="0009238E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DF92E" w14:textId="26A333D4" w:rsidR="002327DF" w:rsidRDefault="002327DF" w:rsidP="002327D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D2325" w14:textId="7E9E9B3E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Razvoj inovativnih socijalnih usluga - Integrativni centar za savjetovanje i podršku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9F637" w14:textId="25B6A2A5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Dokkica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78986" w14:textId="6A8A5700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socijalne usluge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3E006" w14:textId="58388AA4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Poboljšanje socijalnih usluga -projektom se planira razvijati izvaninistitucijske usluge savjetovanja i pomaganja, rane intervencije i pomoć pri uključivanju u programe odgoja i obrazovanja za djecu s poremećajem u ponašanju, ali i djece s teškoćama u razvoju.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63A3E" w14:textId="0C2BA826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1.999.200,00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5444E" w14:textId="01DE62DF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esf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A0767" w14:textId="4B83A6CE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AD48F" w14:textId="14A3039C" w:rsidR="002327DF" w:rsidRDefault="002327DF" w:rsidP="002327D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</w:tbl>
    <w:p w14:paraId="497B01A6" w14:textId="17DA6A20" w:rsidR="002041C1" w:rsidRPr="005B4929" w:rsidRDefault="002041C1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52CF2C2E" w14:textId="49BA8085" w:rsidR="00740107" w:rsidRPr="00DB25EC" w:rsidRDefault="00740107" w:rsidP="000040CE">
      <w:pPr>
        <w:spacing w:after="160" w:line="259" w:lineRule="auto"/>
        <w:rPr>
          <w:rFonts w:ascii="Times New Roman" w:hAnsi="Times New Roman"/>
          <w:lang w:eastAsia="hr-HR"/>
        </w:rPr>
        <w:sectPr w:rsidR="00740107" w:rsidRPr="00DB25EC" w:rsidSect="00196E84">
          <w:pgSz w:w="11906" w:h="16838" w:code="9"/>
          <w:pgMar w:top="720" w:right="720" w:bottom="720" w:left="720" w:header="1134" w:footer="709" w:gutter="0"/>
          <w:cols w:space="708"/>
          <w:docGrid w:linePitch="360"/>
        </w:sectPr>
      </w:pPr>
    </w:p>
    <w:p w14:paraId="3AD015D5" w14:textId="3C429C14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lastRenderedPageBreak/>
        <w:t xml:space="preserve">2. </w:t>
      </w:r>
      <w:r w:rsidR="00945325" w:rsidRPr="00126BA3">
        <w:rPr>
          <w:rFonts w:ascii="Times New Roman" w:hAnsi="Times New Roman"/>
          <w:b/>
          <w:sz w:val="22"/>
          <w:szCs w:val="22"/>
          <w:lang w:eastAsia="hr-HR"/>
        </w:rPr>
        <w:t>PODRUČJE URBANIZMA, GRADITELJSTVA, KOMUNALNOG GOSPODARSTVA I ZAŠTITE OKOLIŠA</w:t>
      </w:r>
    </w:p>
    <w:p w14:paraId="5BE267F1" w14:textId="77777777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7BA610B" w14:textId="285D1663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Općinsk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ca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obavlja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je redovne djelatnosti vezane uz osiguranje uvjeta uređenja prostora, gospodarenje prostorom Općine kroz uređenje prostora i zemljišta, kao i poslove koji se odnose na skrb i unapređivanje okoliša.</w:t>
      </w:r>
    </w:p>
    <w:p w14:paraId="2213972F" w14:textId="649BA1F1" w:rsidR="00EB1113" w:rsidRPr="00126BA3" w:rsidRDefault="00EB1113" w:rsidP="00A2521E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41A07969" w14:textId="0CE90FAE" w:rsidR="00EB1113" w:rsidRPr="00126BA3" w:rsidRDefault="00EB1113" w:rsidP="00347152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D451F4">
        <w:rPr>
          <w:rFonts w:ascii="Times New Roman" w:hAnsi="Times New Roman"/>
          <w:sz w:val="22"/>
          <w:szCs w:val="22"/>
        </w:rPr>
        <w:t xml:space="preserve">U predmetnom izvještajnom razdoblju </w:t>
      </w:r>
      <w:r w:rsidR="00107B24">
        <w:rPr>
          <w:rFonts w:ascii="Times New Roman" w:hAnsi="Times New Roman"/>
          <w:sz w:val="22"/>
          <w:szCs w:val="22"/>
        </w:rPr>
        <w:t>nisu</w:t>
      </w:r>
      <w:r w:rsidR="00D451F4" w:rsidRPr="00D451F4">
        <w:rPr>
          <w:rFonts w:ascii="Times New Roman" w:hAnsi="Times New Roman"/>
          <w:sz w:val="22"/>
          <w:szCs w:val="22"/>
        </w:rPr>
        <w:t xml:space="preserve"> </w:t>
      </w:r>
      <w:r w:rsidRPr="00D451F4">
        <w:rPr>
          <w:rFonts w:ascii="Times New Roman" w:hAnsi="Times New Roman"/>
          <w:sz w:val="22"/>
          <w:szCs w:val="22"/>
        </w:rPr>
        <w:t>proveden</w:t>
      </w:r>
      <w:r w:rsidR="00107B24">
        <w:rPr>
          <w:rFonts w:ascii="Times New Roman" w:hAnsi="Times New Roman"/>
          <w:sz w:val="22"/>
          <w:szCs w:val="22"/>
        </w:rPr>
        <w:t>i</w:t>
      </w:r>
      <w:r w:rsidRPr="00D451F4">
        <w:rPr>
          <w:rFonts w:ascii="Times New Roman" w:hAnsi="Times New Roman"/>
          <w:sz w:val="22"/>
          <w:szCs w:val="22"/>
        </w:rPr>
        <w:t xml:space="preserve"> postup</w:t>
      </w:r>
      <w:r w:rsidR="00107B24">
        <w:rPr>
          <w:rFonts w:ascii="Times New Roman" w:hAnsi="Times New Roman"/>
          <w:sz w:val="22"/>
          <w:szCs w:val="22"/>
        </w:rPr>
        <w:t xml:space="preserve">ci </w:t>
      </w:r>
      <w:r w:rsidRPr="00D451F4">
        <w:rPr>
          <w:rFonts w:ascii="Times New Roman" w:hAnsi="Times New Roman"/>
          <w:sz w:val="22"/>
          <w:szCs w:val="22"/>
        </w:rPr>
        <w:t>javne nabave</w:t>
      </w:r>
      <w:r w:rsidR="00D451F4" w:rsidRPr="00D451F4">
        <w:rPr>
          <w:rFonts w:ascii="Times New Roman" w:hAnsi="Times New Roman"/>
          <w:sz w:val="22"/>
          <w:szCs w:val="22"/>
        </w:rPr>
        <w:t>, no</w:t>
      </w:r>
      <w:r w:rsidRPr="00D451F4">
        <w:rPr>
          <w:rFonts w:ascii="Times New Roman" w:hAnsi="Times New Roman"/>
          <w:sz w:val="22"/>
          <w:szCs w:val="22"/>
        </w:rPr>
        <w:t xml:space="preserve"> provedeni su   postupci jednostavne nabave za izgradnju infrastrukture.</w:t>
      </w:r>
    </w:p>
    <w:p w14:paraId="47357AD4" w14:textId="77777777" w:rsidR="00B52E58" w:rsidRPr="00126BA3" w:rsidRDefault="00B52E58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C4A79C7" w14:textId="6D74E2A7" w:rsidR="00347152" w:rsidRPr="00126BA3" w:rsidRDefault="000D5AE6" w:rsidP="00B52E58">
      <w:pPr>
        <w:jc w:val="both"/>
        <w:rPr>
          <w:rFonts w:ascii="Times New Roman" w:hAnsi="Times New Roman"/>
          <w:color w:val="FF0000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Pr="00600057">
        <w:rPr>
          <w:rFonts w:ascii="Times New Roman" w:hAnsi="Times New Roman"/>
          <w:sz w:val="22"/>
          <w:szCs w:val="22"/>
          <w:lang w:eastAsia="hr-HR"/>
        </w:rPr>
        <w:t>Na području Općine nastavljeni</w:t>
      </w:r>
      <w:r w:rsidR="001A2382" w:rsidRPr="00600057">
        <w:rPr>
          <w:rFonts w:ascii="Times New Roman" w:hAnsi="Times New Roman"/>
          <w:sz w:val="22"/>
          <w:szCs w:val="22"/>
          <w:lang w:eastAsia="hr-HR"/>
        </w:rPr>
        <w:t xml:space="preserve"> su </w:t>
      </w:r>
      <w:r w:rsidR="00BB2083" w:rsidRPr="00600057">
        <w:rPr>
          <w:rFonts w:ascii="Times New Roman" w:hAnsi="Times New Roman"/>
          <w:sz w:val="22"/>
          <w:szCs w:val="22"/>
          <w:lang w:eastAsia="hr-HR"/>
        </w:rPr>
        <w:t>infrastrukturni radovi na</w:t>
      </w:r>
      <w:r w:rsidR="00EE38CA" w:rsidRPr="00600057">
        <w:rPr>
          <w:rFonts w:ascii="Times New Roman" w:hAnsi="Times New Roman"/>
          <w:sz w:val="22"/>
          <w:szCs w:val="22"/>
          <w:lang w:eastAsia="hr-HR"/>
        </w:rPr>
        <w:t xml:space="preserve"> rekonstrukciji vodoopskrbne mreže u Ernestinovu</w:t>
      </w:r>
      <w:r w:rsidRPr="00600057">
        <w:rPr>
          <w:rFonts w:ascii="Times New Roman" w:hAnsi="Times New Roman"/>
          <w:sz w:val="22"/>
          <w:szCs w:val="22"/>
          <w:lang w:eastAsia="hr-HR"/>
        </w:rPr>
        <w:t>,</w:t>
      </w:r>
      <w:r w:rsidR="00EE38CA" w:rsidRPr="00600057">
        <w:rPr>
          <w:rFonts w:ascii="Times New Roman" w:hAnsi="Times New Roman"/>
          <w:sz w:val="22"/>
          <w:szCs w:val="22"/>
          <w:lang w:eastAsia="hr-HR"/>
        </w:rPr>
        <w:t xml:space="preserve"> završen je  i otvoren objekt dječjeg vrtića</w:t>
      </w:r>
      <w:r w:rsidR="00347152" w:rsidRPr="00600057">
        <w:rPr>
          <w:rFonts w:ascii="Times New Roman" w:hAnsi="Times New Roman"/>
          <w:sz w:val="22"/>
          <w:szCs w:val="22"/>
          <w:lang w:eastAsia="hr-HR"/>
        </w:rPr>
        <w:t>, radovi na izgradnji biciklističko-pješačke staze</w:t>
      </w:r>
      <w:r w:rsidR="00CC7384" w:rsidRPr="00600057">
        <w:rPr>
          <w:rFonts w:ascii="Times New Roman" w:hAnsi="Times New Roman"/>
          <w:sz w:val="22"/>
          <w:szCs w:val="22"/>
          <w:lang w:eastAsia="hr-HR"/>
        </w:rPr>
        <w:t xml:space="preserve"> teku u skladu s planiranom dinamikom</w:t>
      </w:r>
      <w:r w:rsidR="00347152" w:rsidRPr="00600057">
        <w:rPr>
          <w:rFonts w:ascii="Times New Roman" w:hAnsi="Times New Roman"/>
          <w:sz w:val="22"/>
          <w:szCs w:val="22"/>
          <w:lang w:eastAsia="hr-HR"/>
        </w:rPr>
        <w:t>, izgradnj</w:t>
      </w:r>
      <w:r w:rsidR="00CC7384" w:rsidRPr="00600057">
        <w:rPr>
          <w:rFonts w:ascii="Times New Roman" w:hAnsi="Times New Roman"/>
          <w:sz w:val="22"/>
          <w:szCs w:val="22"/>
          <w:lang w:eastAsia="hr-HR"/>
        </w:rPr>
        <w:t>a</w:t>
      </w:r>
      <w:r w:rsidR="00347152" w:rsidRPr="00600057">
        <w:rPr>
          <w:rFonts w:ascii="Times New Roman" w:hAnsi="Times New Roman"/>
          <w:sz w:val="22"/>
          <w:szCs w:val="22"/>
          <w:lang w:eastAsia="hr-HR"/>
        </w:rPr>
        <w:t xml:space="preserve"> kolodvora u Laslovu</w:t>
      </w:r>
      <w:r w:rsidR="00CC7384" w:rsidRPr="00600057">
        <w:rPr>
          <w:rFonts w:ascii="Times New Roman" w:hAnsi="Times New Roman"/>
          <w:sz w:val="22"/>
          <w:szCs w:val="22"/>
          <w:lang w:eastAsia="hr-HR"/>
        </w:rPr>
        <w:t xml:space="preserve"> se bliži kraju</w:t>
      </w:r>
      <w:r w:rsidR="00347152" w:rsidRPr="00600057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600057" w:rsidRPr="00600057">
        <w:rPr>
          <w:rFonts w:ascii="Times New Roman" w:hAnsi="Times New Roman"/>
          <w:sz w:val="22"/>
          <w:szCs w:val="22"/>
          <w:lang w:eastAsia="hr-HR"/>
        </w:rPr>
        <w:t xml:space="preserve">neprekidno teku i radovi na sustavu navodnjavanja u Laslovu, </w:t>
      </w:r>
      <w:r w:rsidR="00347152" w:rsidRPr="00600057">
        <w:rPr>
          <w:rFonts w:ascii="Times New Roman" w:hAnsi="Times New Roman"/>
          <w:sz w:val="22"/>
          <w:szCs w:val="22"/>
          <w:lang w:eastAsia="hr-HR"/>
        </w:rPr>
        <w:t xml:space="preserve">izgrađena je ceste između ul. V. Nazora i Kolodvorske ulice u Laslovu, izgrađeni su nogostupi prema mjesnom groblju i uz Dom kulture P. Šandor u Laslovu, </w:t>
      </w:r>
      <w:r w:rsidR="00600057" w:rsidRPr="00600057">
        <w:rPr>
          <w:rFonts w:ascii="Times New Roman" w:hAnsi="Times New Roman"/>
          <w:sz w:val="22"/>
          <w:szCs w:val="22"/>
          <w:lang w:eastAsia="hr-HR"/>
        </w:rPr>
        <w:t>provodi se projekt „Zaželi II“ kroz koji svakodnevno  skrbimo o 140 starijih i nemoćnih osoba, radi se proje</w:t>
      </w:r>
      <w:r w:rsidR="00600057">
        <w:rPr>
          <w:rFonts w:ascii="Times New Roman" w:hAnsi="Times New Roman"/>
          <w:sz w:val="22"/>
          <w:szCs w:val="22"/>
          <w:lang w:eastAsia="hr-HR"/>
        </w:rPr>
        <w:t xml:space="preserve">ktna dokumentacija za sekundarnu kanalizacijsku mrežu, završene su staze od granitnih kocaka u Laslovu u parku u Ulici pobjede i uz reformatsku crkvu, započela je izgradnja cikloturističkog odmorišta, završene su pripreme za </w:t>
      </w:r>
      <w:r w:rsidR="008C47C8">
        <w:rPr>
          <w:rFonts w:ascii="Times New Roman" w:hAnsi="Times New Roman"/>
          <w:sz w:val="22"/>
          <w:szCs w:val="22"/>
          <w:lang w:eastAsia="hr-HR"/>
        </w:rPr>
        <w:t>priključak</w:t>
      </w:r>
      <w:r w:rsidR="00600057">
        <w:rPr>
          <w:rFonts w:ascii="Times New Roman" w:hAnsi="Times New Roman"/>
          <w:sz w:val="22"/>
          <w:szCs w:val="22"/>
          <w:lang w:eastAsia="hr-HR"/>
        </w:rPr>
        <w:t xml:space="preserve"> za plin-faza II, te teče projekt Tu smo za vas u suradnji s Crvenim križem kroz koji starije i nemoćne osobe imaju osiguran prijevoz k liječniku. </w:t>
      </w:r>
    </w:p>
    <w:p w14:paraId="7A62E5A0" w14:textId="77777777" w:rsidR="00EA3167" w:rsidRPr="00126BA3" w:rsidRDefault="00EA3167" w:rsidP="00EA316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09D3418" w14:textId="094BDE11" w:rsidR="00EA3167" w:rsidRPr="00126BA3" w:rsidRDefault="00BB56E3" w:rsidP="00EE38CA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>Redovito su održavane i uređivane javne površine</w:t>
      </w:r>
      <w:r w:rsidR="00975E6A" w:rsidRPr="00126BA3">
        <w:rPr>
          <w:rFonts w:ascii="Times New Roman" w:hAnsi="Times New Roman"/>
          <w:sz w:val="22"/>
          <w:szCs w:val="22"/>
        </w:rPr>
        <w:t>, p</w:t>
      </w:r>
      <w:r w:rsidR="00EA3167" w:rsidRPr="00126BA3">
        <w:rPr>
          <w:rFonts w:ascii="Times New Roman" w:hAnsi="Times New Roman"/>
          <w:sz w:val="22"/>
          <w:szCs w:val="22"/>
        </w:rPr>
        <w:t>o potrebi su redovito košene zelene plohe na području cijele općine</w:t>
      </w:r>
      <w:r w:rsidR="00975E6A" w:rsidRPr="00126BA3">
        <w:rPr>
          <w:rFonts w:ascii="Times New Roman" w:hAnsi="Times New Roman"/>
          <w:sz w:val="22"/>
          <w:szCs w:val="22"/>
        </w:rPr>
        <w:t>, r</w:t>
      </w:r>
      <w:r w:rsidR="00EA3167" w:rsidRPr="00126BA3">
        <w:rPr>
          <w:rFonts w:ascii="Times New Roman" w:hAnsi="Times New Roman"/>
          <w:sz w:val="22"/>
          <w:szCs w:val="22"/>
        </w:rPr>
        <w:t>edovito su kontrolirana igrala</w:t>
      </w:r>
      <w:r w:rsidR="0030581C" w:rsidRPr="00126BA3">
        <w:rPr>
          <w:rFonts w:ascii="Times New Roman" w:hAnsi="Times New Roman"/>
          <w:sz w:val="22"/>
          <w:szCs w:val="22"/>
        </w:rPr>
        <w:t xml:space="preserve">, </w:t>
      </w:r>
      <w:r w:rsidR="00975E6A" w:rsidRPr="00126BA3">
        <w:rPr>
          <w:rFonts w:ascii="Times New Roman" w:hAnsi="Times New Roman"/>
          <w:sz w:val="22"/>
          <w:szCs w:val="22"/>
        </w:rPr>
        <w:t>r</w:t>
      </w:r>
      <w:r w:rsidR="00EA3167" w:rsidRPr="00126BA3">
        <w:rPr>
          <w:rFonts w:ascii="Times New Roman" w:hAnsi="Times New Roman"/>
          <w:sz w:val="22"/>
          <w:szCs w:val="22"/>
        </w:rPr>
        <w:t xml:space="preserve">edovno </w:t>
      </w:r>
      <w:r w:rsidR="00975E6A" w:rsidRPr="00126BA3">
        <w:rPr>
          <w:rFonts w:ascii="Times New Roman" w:hAnsi="Times New Roman"/>
          <w:sz w:val="22"/>
          <w:szCs w:val="22"/>
        </w:rPr>
        <w:t xml:space="preserve">su </w:t>
      </w:r>
      <w:r w:rsidR="00EA3167" w:rsidRPr="00126BA3">
        <w:rPr>
          <w:rFonts w:ascii="Times New Roman" w:hAnsi="Times New Roman"/>
          <w:sz w:val="22"/>
          <w:szCs w:val="22"/>
        </w:rPr>
        <w:t>čišćen</w:t>
      </w:r>
      <w:r w:rsidR="00975E6A" w:rsidRPr="00126BA3">
        <w:rPr>
          <w:rFonts w:ascii="Times New Roman" w:hAnsi="Times New Roman"/>
          <w:sz w:val="22"/>
          <w:szCs w:val="22"/>
        </w:rPr>
        <w:t>a</w:t>
      </w:r>
      <w:r w:rsidR="00EA3167" w:rsidRPr="00126BA3">
        <w:rPr>
          <w:rFonts w:ascii="Times New Roman" w:hAnsi="Times New Roman"/>
          <w:sz w:val="22"/>
          <w:szCs w:val="22"/>
        </w:rPr>
        <w:t xml:space="preserve"> i održavan</w:t>
      </w:r>
      <w:r w:rsidR="00975E6A" w:rsidRPr="00126BA3">
        <w:rPr>
          <w:rFonts w:ascii="Times New Roman" w:hAnsi="Times New Roman"/>
          <w:sz w:val="22"/>
          <w:szCs w:val="22"/>
        </w:rPr>
        <w:t>a</w:t>
      </w:r>
      <w:r w:rsidR="00EA3167" w:rsidRPr="00126BA3">
        <w:rPr>
          <w:rFonts w:ascii="Times New Roman" w:hAnsi="Times New Roman"/>
          <w:sz w:val="22"/>
          <w:szCs w:val="22"/>
        </w:rPr>
        <w:t xml:space="preserve"> groblja</w:t>
      </w:r>
      <w:r w:rsidR="0030581C" w:rsidRPr="00126BA3">
        <w:rPr>
          <w:rFonts w:ascii="Times New Roman" w:hAnsi="Times New Roman"/>
          <w:sz w:val="22"/>
          <w:szCs w:val="22"/>
        </w:rPr>
        <w:t>.</w:t>
      </w:r>
    </w:p>
    <w:p w14:paraId="4C1D189C" w14:textId="311E2AC6" w:rsidR="00FC727F" w:rsidRPr="00126BA3" w:rsidRDefault="00FC727F" w:rsidP="00975E6A">
      <w:pPr>
        <w:jc w:val="both"/>
        <w:rPr>
          <w:rFonts w:ascii="Times New Roman" w:hAnsi="Times New Roman"/>
          <w:sz w:val="22"/>
          <w:szCs w:val="22"/>
        </w:rPr>
      </w:pPr>
    </w:p>
    <w:p w14:paraId="38CE17EA" w14:textId="401C7C27" w:rsidR="000D5AE6" w:rsidRDefault="00FC727F" w:rsidP="00126BA3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600057">
        <w:rPr>
          <w:rFonts w:ascii="Times New Roman" w:hAnsi="Times New Roman"/>
          <w:sz w:val="22"/>
          <w:szCs w:val="22"/>
        </w:rPr>
        <w:t xml:space="preserve">U sklopu javnih radova </w:t>
      </w:r>
      <w:r w:rsidR="00DC7631" w:rsidRPr="00600057">
        <w:rPr>
          <w:rFonts w:ascii="Times New Roman" w:hAnsi="Times New Roman"/>
          <w:sz w:val="22"/>
          <w:szCs w:val="22"/>
        </w:rPr>
        <w:t xml:space="preserve">kao pomoć komunalnom pogonu </w:t>
      </w:r>
      <w:r w:rsidRPr="00600057">
        <w:rPr>
          <w:rFonts w:ascii="Times New Roman" w:hAnsi="Times New Roman"/>
          <w:sz w:val="22"/>
          <w:szCs w:val="22"/>
        </w:rPr>
        <w:t xml:space="preserve">zaposleno je </w:t>
      </w:r>
      <w:r w:rsidR="00600057" w:rsidRPr="00600057">
        <w:rPr>
          <w:rFonts w:ascii="Times New Roman" w:hAnsi="Times New Roman"/>
          <w:sz w:val="22"/>
          <w:szCs w:val="22"/>
        </w:rPr>
        <w:t>6</w:t>
      </w:r>
      <w:r w:rsidRPr="00600057">
        <w:rPr>
          <w:rFonts w:ascii="Times New Roman" w:hAnsi="Times New Roman"/>
          <w:sz w:val="22"/>
          <w:szCs w:val="22"/>
        </w:rPr>
        <w:t xml:space="preserve"> dugotrajno nezaposlen</w:t>
      </w:r>
      <w:r w:rsidR="00600057" w:rsidRPr="00600057">
        <w:rPr>
          <w:rFonts w:ascii="Times New Roman" w:hAnsi="Times New Roman"/>
          <w:sz w:val="22"/>
          <w:szCs w:val="22"/>
        </w:rPr>
        <w:t>ih</w:t>
      </w:r>
      <w:r w:rsidRPr="00600057">
        <w:rPr>
          <w:rFonts w:ascii="Times New Roman" w:hAnsi="Times New Roman"/>
          <w:sz w:val="22"/>
          <w:szCs w:val="22"/>
        </w:rPr>
        <w:t xml:space="preserve"> osob</w:t>
      </w:r>
      <w:r w:rsidR="00600057" w:rsidRPr="00600057">
        <w:rPr>
          <w:rFonts w:ascii="Times New Roman" w:hAnsi="Times New Roman"/>
          <w:sz w:val="22"/>
          <w:szCs w:val="22"/>
        </w:rPr>
        <w:t>a</w:t>
      </w:r>
      <w:r w:rsidRPr="00600057">
        <w:rPr>
          <w:rFonts w:ascii="Times New Roman" w:hAnsi="Times New Roman"/>
          <w:sz w:val="22"/>
          <w:szCs w:val="22"/>
        </w:rPr>
        <w:t xml:space="preserve"> s podru</w:t>
      </w:r>
      <w:r w:rsidR="00100AA3" w:rsidRPr="00600057">
        <w:rPr>
          <w:rFonts w:ascii="Times New Roman" w:hAnsi="Times New Roman"/>
          <w:sz w:val="22"/>
          <w:szCs w:val="22"/>
        </w:rPr>
        <w:t>č</w:t>
      </w:r>
      <w:r w:rsidRPr="00600057">
        <w:rPr>
          <w:rFonts w:ascii="Times New Roman" w:hAnsi="Times New Roman"/>
          <w:sz w:val="22"/>
          <w:szCs w:val="22"/>
        </w:rPr>
        <w:t>ja općine u trajanju od 6 mjeseci.</w:t>
      </w:r>
      <w:r w:rsidR="0083714D" w:rsidRPr="00600057">
        <w:rPr>
          <w:rFonts w:ascii="Times New Roman" w:hAnsi="Times New Roman"/>
          <w:sz w:val="22"/>
          <w:szCs w:val="22"/>
        </w:rPr>
        <w:t xml:space="preserve"> Ukupna vrijednost programa</w:t>
      </w:r>
      <w:r w:rsidR="001C4FAA" w:rsidRPr="00600057">
        <w:rPr>
          <w:rFonts w:ascii="Times New Roman" w:hAnsi="Times New Roman"/>
          <w:sz w:val="22"/>
          <w:szCs w:val="22"/>
        </w:rPr>
        <w:t xml:space="preserve"> zapošljavanja</w:t>
      </w:r>
      <w:r w:rsidR="0083714D" w:rsidRPr="00600057">
        <w:rPr>
          <w:rFonts w:ascii="Times New Roman" w:hAnsi="Times New Roman"/>
          <w:sz w:val="22"/>
          <w:szCs w:val="22"/>
        </w:rPr>
        <w:t xml:space="preserve"> je  </w:t>
      </w:r>
      <w:r w:rsidR="002A6A74" w:rsidRPr="00600057">
        <w:rPr>
          <w:rFonts w:ascii="Times New Roman" w:hAnsi="Times New Roman"/>
          <w:sz w:val="22"/>
          <w:szCs w:val="22"/>
        </w:rPr>
        <w:t>108.305,08</w:t>
      </w:r>
      <w:r w:rsidR="001C4FAA" w:rsidRPr="00600057">
        <w:rPr>
          <w:rFonts w:ascii="Times New Roman" w:hAnsi="Times New Roman"/>
          <w:sz w:val="22"/>
          <w:szCs w:val="22"/>
        </w:rPr>
        <w:t xml:space="preserve"> kn.</w:t>
      </w:r>
    </w:p>
    <w:p w14:paraId="29563F6C" w14:textId="77777777" w:rsidR="00126BA3" w:rsidRPr="00126BA3" w:rsidRDefault="00126BA3" w:rsidP="00126BA3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0EB68633" w14:textId="77777777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B471BD0" w14:textId="55E56376" w:rsidR="000D5AE6" w:rsidRPr="00126BA3" w:rsidRDefault="007D796F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3.  PODRUČJE ODGOJA I OBRAZOVANJA, PREDŠKOLSKOG ODGOJA I OSNOVNOG ŠKOLSTVA</w:t>
      </w:r>
    </w:p>
    <w:p w14:paraId="4202A067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4A2F6CF7" w14:textId="01607633" w:rsidR="000D5AE6" w:rsidRPr="008C47C8" w:rsidRDefault="00581236" w:rsidP="00EE38CA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8C47C8">
        <w:rPr>
          <w:rFonts w:ascii="Times New Roman" w:hAnsi="Times New Roman"/>
          <w:sz w:val="22"/>
          <w:szCs w:val="22"/>
          <w:lang w:eastAsia="hr-HR"/>
        </w:rPr>
        <w:t xml:space="preserve">Na području općine </w:t>
      </w:r>
      <w:r w:rsidR="003307DB" w:rsidRPr="008C47C8">
        <w:rPr>
          <w:rFonts w:ascii="Times New Roman" w:hAnsi="Times New Roman"/>
          <w:sz w:val="22"/>
          <w:szCs w:val="22"/>
          <w:lang w:eastAsia="hr-HR"/>
        </w:rPr>
        <w:t xml:space="preserve">tokom </w:t>
      </w:r>
      <w:r w:rsidR="008C47C8" w:rsidRPr="008C47C8">
        <w:rPr>
          <w:rFonts w:ascii="Times New Roman" w:hAnsi="Times New Roman"/>
          <w:sz w:val="22"/>
          <w:szCs w:val="22"/>
          <w:lang w:eastAsia="hr-HR"/>
        </w:rPr>
        <w:t xml:space="preserve">prve polovice </w:t>
      </w:r>
      <w:r w:rsidR="003307DB" w:rsidRPr="008C47C8">
        <w:rPr>
          <w:rFonts w:ascii="Times New Roman" w:hAnsi="Times New Roman"/>
          <w:sz w:val="22"/>
          <w:szCs w:val="22"/>
          <w:lang w:eastAsia="hr-HR"/>
        </w:rPr>
        <w:t>202</w:t>
      </w:r>
      <w:r w:rsidR="008C47C8" w:rsidRPr="008C47C8">
        <w:rPr>
          <w:rFonts w:ascii="Times New Roman" w:hAnsi="Times New Roman"/>
          <w:sz w:val="22"/>
          <w:szCs w:val="22"/>
          <w:lang w:eastAsia="hr-HR"/>
        </w:rPr>
        <w:t>1</w:t>
      </w:r>
      <w:r w:rsidR="003307DB" w:rsidRPr="008C47C8">
        <w:rPr>
          <w:rFonts w:ascii="Times New Roman" w:hAnsi="Times New Roman"/>
          <w:sz w:val="22"/>
          <w:szCs w:val="22"/>
          <w:lang w:eastAsia="hr-HR"/>
        </w:rPr>
        <w:t>. g. uslugu predškolskog odgoja i obrazovanja pruža Dječji vrtić „Ogledalce“ Ernestinovo, ustanova za predškolski odgoj i obrazovanje koju je osnovala Općina Ernestinovo</w:t>
      </w:r>
      <w:r w:rsidRPr="008C47C8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B038AB" w:rsidRPr="008C47C8">
        <w:rPr>
          <w:rFonts w:ascii="Times New Roman" w:hAnsi="Times New Roman"/>
          <w:sz w:val="22"/>
          <w:szCs w:val="22"/>
          <w:lang w:eastAsia="hr-HR"/>
        </w:rPr>
        <w:t>Dje</w:t>
      </w:r>
      <w:r w:rsidR="001A5AC1" w:rsidRPr="008C47C8">
        <w:rPr>
          <w:rFonts w:ascii="Times New Roman" w:hAnsi="Times New Roman"/>
          <w:sz w:val="22"/>
          <w:szCs w:val="22"/>
          <w:lang w:eastAsia="hr-HR"/>
        </w:rPr>
        <w:t>č</w:t>
      </w:r>
      <w:r w:rsidR="00B038AB" w:rsidRPr="008C47C8">
        <w:rPr>
          <w:rFonts w:ascii="Times New Roman" w:hAnsi="Times New Roman"/>
          <w:sz w:val="22"/>
          <w:szCs w:val="22"/>
          <w:lang w:eastAsia="hr-HR"/>
        </w:rPr>
        <w:t xml:space="preserve">ji vrtić u Laslovu </w:t>
      </w:r>
      <w:r w:rsidR="000D5AE6" w:rsidRPr="008C47C8">
        <w:rPr>
          <w:rFonts w:ascii="Times New Roman" w:hAnsi="Times New Roman"/>
          <w:sz w:val="22"/>
          <w:szCs w:val="22"/>
          <w:lang w:eastAsia="hr-HR"/>
        </w:rPr>
        <w:t>rad</w:t>
      </w:r>
      <w:r w:rsidR="00B038AB" w:rsidRPr="008C47C8">
        <w:rPr>
          <w:rFonts w:ascii="Times New Roman" w:hAnsi="Times New Roman"/>
          <w:sz w:val="22"/>
          <w:szCs w:val="22"/>
          <w:lang w:eastAsia="hr-HR"/>
        </w:rPr>
        <w:t>i</w:t>
      </w:r>
      <w:r w:rsidR="000D5AE6" w:rsidRPr="008C47C8">
        <w:rPr>
          <w:rFonts w:ascii="Times New Roman" w:hAnsi="Times New Roman"/>
          <w:sz w:val="22"/>
          <w:szCs w:val="22"/>
          <w:lang w:eastAsia="hr-HR"/>
        </w:rPr>
        <w:t xml:space="preserve"> kao poludnevni, </w:t>
      </w:r>
      <w:r w:rsidR="00B038AB" w:rsidRPr="008C47C8">
        <w:rPr>
          <w:rFonts w:ascii="Times New Roman" w:hAnsi="Times New Roman"/>
          <w:sz w:val="22"/>
          <w:szCs w:val="22"/>
          <w:lang w:eastAsia="hr-HR"/>
        </w:rPr>
        <w:t>a u Ernestinovu</w:t>
      </w:r>
      <w:r w:rsidR="000D5AE6" w:rsidRPr="008C47C8">
        <w:rPr>
          <w:rFonts w:ascii="Times New Roman" w:hAnsi="Times New Roman"/>
          <w:sz w:val="22"/>
          <w:szCs w:val="22"/>
          <w:lang w:eastAsia="hr-HR"/>
        </w:rPr>
        <w:t xml:space="preserve"> kao </w:t>
      </w:r>
      <w:r w:rsidR="000D5AE6" w:rsidRPr="002A0002">
        <w:rPr>
          <w:rFonts w:ascii="Times New Roman" w:hAnsi="Times New Roman"/>
          <w:sz w:val="22"/>
          <w:szCs w:val="22"/>
          <w:lang w:eastAsia="hr-HR"/>
        </w:rPr>
        <w:t>cjelodnevni.</w:t>
      </w:r>
      <w:r w:rsidR="00B038AB" w:rsidRPr="002A0002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9C14DE" w:rsidRPr="002A0002">
        <w:rPr>
          <w:rFonts w:ascii="Times New Roman" w:hAnsi="Times New Roman"/>
          <w:sz w:val="22"/>
          <w:szCs w:val="22"/>
          <w:lang w:eastAsia="hr-HR"/>
        </w:rPr>
        <w:t xml:space="preserve">Vrtić je u navedenom periodu pohađalo </w:t>
      </w:r>
      <w:r w:rsidR="00B038AB" w:rsidRPr="002A0002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986DA9" w:rsidRPr="002A0002">
        <w:rPr>
          <w:rFonts w:ascii="Times New Roman" w:hAnsi="Times New Roman"/>
          <w:sz w:val="22"/>
          <w:szCs w:val="22"/>
          <w:lang w:eastAsia="hr-HR"/>
        </w:rPr>
        <w:t>6</w:t>
      </w:r>
      <w:r w:rsidR="003307DB" w:rsidRPr="002A0002">
        <w:rPr>
          <w:rFonts w:ascii="Times New Roman" w:hAnsi="Times New Roman"/>
          <w:sz w:val="22"/>
          <w:szCs w:val="22"/>
          <w:lang w:eastAsia="hr-HR"/>
        </w:rPr>
        <w:t>4</w:t>
      </w:r>
      <w:r w:rsidR="00B038AB" w:rsidRPr="002A0002">
        <w:rPr>
          <w:rFonts w:ascii="Times New Roman" w:hAnsi="Times New Roman"/>
          <w:sz w:val="22"/>
          <w:szCs w:val="22"/>
          <w:lang w:eastAsia="hr-HR"/>
        </w:rPr>
        <w:t xml:space="preserve"> djece. </w:t>
      </w:r>
      <w:r w:rsidR="001A5AC1" w:rsidRPr="002A0002">
        <w:rPr>
          <w:rFonts w:ascii="Times New Roman" w:hAnsi="Times New Roman"/>
          <w:sz w:val="22"/>
          <w:szCs w:val="22"/>
          <w:lang w:eastAsia="hr-HR"/>
        </w:rPr>
        <w:t>Za rad vrtića izdvajaju se značajna sredstva</w:t>
      </w:r>
      <w:bookmarkStart w:id="0" w:name="_Hlk509219535"/>
      <w:r w:rsidR="008C47C8" w:rsidRPr="002A0002">
        <w:rPr>
          <w:rFonts w:ascii="Times New Roman" w:hAnsi="Times New Roman"/>
          <w:sz w:val="22"/>
          <w:szCs w:val="22"/>
          <w:lang w:eastAsia="hr-HR"/>
        </w:rPr>
        <w:t xml:space="preserve">  u iznosu od </w:t>
      </w:r>
      <w:r w:rsidR="002A0002" w:rsidRPr="002A0002">
        <w:rPr>
          <w:rFonts w:ascii="Times New Roman" w:hAnsi="Times New Roman"/>
          <w:sz w:val="22"/>
          <w:szCs w:val="22"/>
          <w:lang w:eastAsia="hr-HR"/>
        </w:rPr>
        <w:t xml:space="preserve">370.000,00 </w:t>
      </w:r>
      <w:r w:rsidR="001C4FAA" w:rsidRPr="002A0002">
        <w:rPr>
          <w:rFonts w:ascii="Times New Roman" w:hAnsi="Times New Roman"/>
          <w:sz w:val="22"/>
          <w:szCs w:val="22"/>
          <w:lang w:eastAsia="hr-HR"/>
        </w:rPr>
        <w:t xml:space="preserve"> kn.</w:t>
      </w:r>
      <w:r w:rsidR="001A5AC1" w:rsidRPr="008C47C8">
        <w:rPr>
          <w:rFonts w:ascii="Times New Roman" w:hAnsi="Times New Roman"/>
          <w:sz w:val="22"/>
          <w:szCs w:val="22"/>
          <w:lang w:eastAsia="hr-HR"/>
        </w:rPr>
        <w:t xml:space="preserve"> </w:t>
      </w:r>
      <w:bookmarkEnd w:id="0"/>
    </w:p>
    <w:p w14:paraId="18742D94" w14:textId="05F43C07" w:rsidR="000D5AE6" w:rsidRPr="00843F35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8C47C8">
        <w:rPr>
          <w:rFonts w:ascii="Times New Roman" w:hAnsi="Times New Roman"/>
          <w:sz w:val="22"/>
          <w:szCs w:val="22"/>
          <w:lang w:eastAsia="hr-HR"/>
        </w:rPr>
        <w:tab/>
        <w:t>Što se tiče osnovnog školstva, iako isti nije u nadležnosti jedinica lokalne samouprave,  Općin</w:t>
      </w:r>
      <w:r w:rsidR="00B038AB" w:rsidRPr="008C47C8">
        <w:rPr>
          <w:rFonts w:ascii="Times New Roman" w:hAnsi="Times New Roman"/>
          <w:sz w:val="22"/>
          <w:szCs w:val="22"/>
          <w:lang w:eastAsia="hr-HR"/>
        </w:rPr>
        <w:t>a</w:t>
      </w:r>
      <w:r w:rsidRPr="008C47C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038AB" w:rsidRPr="00843F35">
        <w:rPr>
          <w:rFonts w:ascii="Times New Roman" w:hAnsi="Times New Roman"/>
          <w:sz w:val="22"/>
          <w:szCs w:val="22"/>
          <w:lang w:eastAsia="hr-HR"/>
        </w:rPr>
        <w:t xml:space="preserve">Ernestinovo pomaže u radu osnovnih škola godišnje sa </w:t>
      </w:r>
      <w:r w:rsidR="008C47C8" w:rsidRPr="00843F35">
        <w:rPr>
          <w:rFonts w:ascii="Times New Roman" w:hAnsi="Times New Roman"/>
          <w:sz w:val="22"/>
          <w:szCs w:val="22"/>
          <w:lang w:eastAsia="hr-HR"/>
        </w:rPr>
        <w:t>7</w:t>
      </w:r>
      <w:r w:rsidR="00B038AB" w:rsidRPr="00843F35">
        <w:rPr>
          <w:rFonts w:ascii="Times New Roman" w:hAnsi="Times New Roman"/>
          <w:sz w:val="22"/>
          <w:szCs w:val="22"/>
          <w:lang w:eastAsia="hr-HR"/>
        </w:rPr>
        <w:t>0.000,00kn.</w:t>
      </w:r>
      <w:r w:rsidR="004100B4" w:rsidRPr="00843F35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3C05452E" w14:textId="4508CD08" w:rsidR="000D5AE6" w:rsidRPr="00843F35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843F35">
        <w:rPr>
          <w:rFonts w:ascii="Times New Roman" w:hAnsi="Times New Roman"/>
          <w:sz w:val="22"/>
          <w:szCs w:val="22"/>
          <w:lang w:eastAsia="hr-HR"/>
        </w:rPr>
        <w:tab/>
      </w:r>
      <w:r w:rsidR="00B038AB" w:rsidRPr="00843F35">
        <w:rPr>
          <w:rFonts w:ascii="Times New Roman" w:hAnsi="Times New Roman"/>
          <w:sz w:val="22"/>
          <w:szCs w:val="22"/>
          <w:lang w:eastAsia="hr-HR"/>
        </w:rPr>
        <w:t>Općina</w:t>
      </w:r>
      <w:r w:rsidR="003371B6" w:rsidRPr="00843F35">
        <w:rPr>
          <w:rFonts w:ascii="Times New Roman" w:hAnsi="Times New Roman"/>
          <w:sz w:val="22"/>
          <w:szCs w:val="22"/>
          <w:lang w:eastAsia="hr-HR"/>
        </w:rPr>
        <w:t xml:space="preserve"> također</w:t>
      </w:r>
      <w:r w:rsidR="00B038AB" w:rsidRPr="00843F35">
        <w:rPr>
          <w:rFonts w:ascii="Times New Roman" w:hAnsi="Times New Roman"/>
          <w:sz w:val="22"/>
          <w:szCs w:val="22"/>
          <w:lang w:eastAsia="hr-HR"/>
        </w:rPr>
        <w:t xml:space="preserve"> sufinancira učeničke i studentske karte</w:t>
      </w:r>
      <w:r w:rsidR="003371B6" w:rsidRPr="00843F35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A94938" w:rsidRPr="00843F35">
        <w:rPr>
          <w:rFonts w:ascii="Times New Roman" w:hAnsi="Times New Roman"/>
          <w:sz w:val="22"/>
          <w:szCs w:val="22"/>
          <w:lang w:eastAsia="hr-HR"/>
        </w:rPr>
        <w:t>U</w:t>
      </w:r>
      <w:r w:rsidR="003371B6" w:rsidRPr="00843F3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7C8" w:rsidRPr="00843F35">
        <w:rPr>
          <w:rFonts w:ascii="Times New Roman" w:hAnsi="Times New Roman"/>
          <w:sz w:val="22"/>
          <w:szCs w:val="22"/>
          <w:lang w:eastAsia="hr-HR"/>
        </w:rPr>
        <w:t>izvještajnom razdoblju</w:t>
      </w:r>
      <w:r w:rsidR="003371B6" w:rsidRPr="00843F35">
        <w:rPr>
          <w:rFonts w:ascii="Times New Roman" w:hAnsi="Times New Roman"/>
          <w:sz w:val="22"/>
          <w:szCs w:val="22"/>
          <w:lang w:eastAsia="hr-HR"/>
        </w:rPr>
        <w:t xml:space="preserve"> izdvojeno je </w:t>
      </w:r>
      <w:r w:rsidR="002A0002" w:rsidRPr="00843F35">
        <w:rPr>
          <w:rFonts w:ascii="Times New Roman" w:hAnsi="Times New Roman"/>
          <w:sz w:val="22"/>
          <w:szCs w:val="22"/>
          <w:lang w:eastAsia="hr-HR"/>
        </w:rPr>
        <w:t>87.056,88</w:t>
      </w:r>
      <w:r w:rsidR="00102EFA" w:rsidRPr="00843F35">
        <w:rPr>
          <w:rFonts w:ascii="Times New Roman" w:hAnsi="Times New Roman"/>
          <w:sz w:val="22"/>
          <w:szCs w:val="22"/>
          <w:lang w:eastAsia="hr-HR"/>
        </w:rPr>
        <w:t xml:space="preserve"> kn</w:t>
      </w:r>
      <w:r w:rsidR="003371B6" w:rsidRPr="00843F35">
        <w:rPr>
          <w:rFonts w:ascii="Times New Roman" w:hAnsi="Times New Roman"/>
          <w:sz w:val="22"/>
          <w:szCs w:val="22"/>
          <w:lang w:eastAsia="hr-HR"/>
        </w:rPr>
        <w:t xml:space="preserve"> za sufinanciranje karata.</w:t>
      </w:r>
    </w:p>
    <w:p w14:paraId="027FFE0D" w14:textId="04BEB3DB" w:rsidR="00CD62B7" w:rsidRPr="00843F35" w:rsidRDefault="00CD62B7" w:rsidP="00126BA3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843F35">
        <w:rPr>
          <w:rFonts w:ascii="Times New Roman" w:hAnsi="Times New Roman"/>
          <w:sz w:val="22"/>
          <w:szCs w:val="22"/>
          <w:lang w:eastAsia="hr-HR"/>
        </w:rPr>
        <w:t xml:space="preserve">Za stipendije za darovite učenike i studente u navedenom razdoblju izdvojeno je </w:t>
      </w:r>
      <w:r w:rsidR="002A0002" w:rsidRPr="00843F35">
        <w:rPr>
          <w:rFonts w:ascii="Times New Roman" w:hAnsi="Times New Roman"/>
          <w:sz w:val="22"/>
          <w:szCs w:val="22"/>
          <w:lang w:eastAsia="hr-HR"/>
        </w:rPr>
        <w:t>1</w:t>
      </w:r>
      <w:r w:rsidR="003A7275" w:rsidRPr="00843F35">
        <w:rPr>
          <w:rFonts w:ascii="Times New Roman" w:hAnsi="Times New Roman"/>
          <w:sz w:val="22"/>
          <w:szCs w:val="22"/>
          <w:lang w:eastAsia="hr-HR"/>
        </w:rPr>
        <w:t>8</w:t>
      </w:r>
      <w:r w:rsidR="002A6A74" w:rsidRPr="00843F35">
        <w:rPr>
          <w:rFonts w:ascii="Times New Roman" w:hAnsi="Times New Roman"/>
          <w:sz w:val="22"/>
          <w:szCs w:val="22"/>
          <w:lang w:eastAsia="hr-HR"/>
        </w:rPr>
        <w:t>.</w:t>
      </w:r>
      <w:r w:rsidR="002A0002" w:rsidRPr="00843F35">
        <w:rPr>
          <w:rFonts w:ascii="Times New Roman" w:hAnsi="Times New Roman"/>
          <w:sz w:val="22"/>
          <w:szCs w:val="22"/>
          <w:lang w:eastAsia="hr-HR"/>
        </w:rPr>
        <w:t>858</w:t>
      </w:r>
      <w:r w:rsidR="002A6A74" w:rsidRPr="00843F35">
        <w:rPr>
          <w:rFonts w:ascii="Times New Roman" w:hAnsi="Times New Roman"/>
          <w:sz w:val="22"/>
          <w:szCs w:val="22"/>
          <w:lang w:eastAsia="hr-HR"/>
        </w:rPr>
        <w:t>,</w:t>
      </w:r>
      <w:r w:rsidR="002A0002" w:rsidRPr="00843F35">
        <w:rPr>
          <w:rFonts w:ascii="Times New Roman" w:hAnsi="Times New Roman"/>
          <w:sz w:val="22"/>
          <w:szCs w:val="22"/>
          <w:lang w:eastAsia="hr-HR"/>
        </w:rPr>
        <w:t>2</w:t>
      </w:r>
      <w:r w:rsidR="002A6A74" w:rsidRPr="00843F35">
        <w:rPr>
          <w:rFonts w:ascii="Times New Roman" w:hAnsi="Times New Roman"/>
          <w:sz w:val="22"/>
          <w:szCs w:val="22"/>
          <w:lang w:eastAsia="hr-HR"/>
        </w:rPr>
        <w:t>0</w:t>
      </w:r>
      <w:r w:rsidR="0096661C" w:rsidRPr="00843F3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843F35">
        <w:rPr>
          <w:rFonts w:ascii="Times New Roman" w:hAnsi="Times New Roman"/>
          <w:sz w:val="22"/>
          <w:szCs w:val="22"/>
          <w:lang w:eastAsia="hr-HR"/>
        </w:rPr>
        <w:t>kn</w:t>
      </w:r>
      <w:r w:rsidR="00415600" w:rsidRPr="00843F35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570D07" w:rsidRPr="00843F35">
        <w:rPr>
          <w:rFonts w:ascii="Times New Roman" w:hAnsi="Times New Roman"/>
          <w:sz w:val="22"/>
          <w:szCs w:val="22"/>
          <w:lang w:eastAsia="hr-HR"/>
        </w:rPr>
        <w:t>dok će se</w:t>
      </w:r>
      <w:r w:rsidR="00415600" w:rsidRPr="00843F35">
        <w:rPr>
          <w:rFonts w:ascii="Times New Roman" w:hAnsi="Times New Roman"/>
          <w:sz w:val="22"/>
          <w:szCs w:val="22"/>
          <w:lang w:eastAsia="hr-HR"/>
        </w:rPr>
        <w:t xml:space="preserve"> nabavk</w:t>
      </w:r>
      <w:r w:rsidR="00570D07" w:rsidRPr="00843F35">
        <w:rPr>
          <w:rFonts w:ascii="Times New Roman" w:hAnsi="Times New Roman"/>
          <w:sz w:val="22"/>
          <w:szCs w:val="22"/>
          <w:lang w:eastAsia="hr-HR"/>
        </w:rPr>
        <w:t>a</w:t>
      </w:r>
      <w:r w:rsidR="00415600" w:rsidRPr="00843F35">
        <w:rPr>
          <w:rFonts w:ascii="Times New Roman" w:hAnsi="Times New Roman"/>
          <w:sz w:val="22"/>
          <w:szCs w:val="22"/>
          <w:lang w:eastAsia="hr-HR"/>
        </w:rPr>
        <w:t xml:space="preserve"> bilježnic</w:t>
      </w:r>
      <w:r w:rsidR="001E178E" w:rsidRPr="00843F35">
        <w:rPr>
          <w:rFonts w:ascii="Times New Roman" w:hAnsi="Times New Roman"/>
          <w:sz w:val="22"/>
          <w:szCs w:val="22"/>
          <w:lang w:eastAsia="hr-HR"/>
        </w:rPr>
        <w:t>a</w:t>
      </w:r>
      <w:r w:rsidR="00415600" w:rsidRPr="00843F35">
        <w:rPr>
          <w:rFonts w:ascii="Times New Roman" w:hAnsi="Times New Roman"/>
          <w:sz w:val="22"/>
          <w:szCs w:val="22"/>
          <w:lang w:eastAsia="hr-HR"/>
        </w:rPr>
        <w:t xml:space="preserve"> za </w:t>
      </w:r>
      <w:r w:rsidR="003A7275" w:rsidRPr="00843F35">
        <w:rPr>
          <w:rFonts w:ascii="Times New Roman" w:hAnsi="Times New Roman"/>
          <w:sz w:val="22"/>
          <w:szCs w:val="22"/>
          <w:lang w:eastAsia="hr-HR"/>
        </w:rPr>
        <w:t xml:space="preserve">osnovno školarce </w:t>
      </w:r>
      <w:r w:rsidR="001E178E" w:rsidRPr="00843F35">
        <w:rPr>
          <w:rFonts w:ascii="Times New Roman" w:hAnsi="Times New Roman"/>
          <w:sz w:val="22"/>
          <w:szCs w:val="22"/>
          <w:lang w:eastAsia="hr-HR"/>
        </w:rPr>
        <w:t>provesti u drugoj polovici godine.</w:t>
      </w:r>
    </w:p>
    <w:p w14:paraId="250B9B27" w14:textId="77777777" w:rsidR="007D796F" w:rsidRPr="00843F35" w:rsidRDefault="007D796F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3BDB51" w14:textId="77777777" w:rsidR="000D5AE6" w:rsidRPr="00843F35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0597197" w14:textId="7D02E74B" w:rsidR="000D5AE6" w:rsidRPr="00126BA3" w:rsidRDefault="007D796F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843F35">
        <w:rPr>
          <w:rFonts w:ascii="Times New Roman" w:hAnsi="Times New Roman"/>
          <w:b/>
          <w:sz w:val="22"/>
          <w:szCs w:val="22"/>
          <w:lang w:eastAsia="hr-HR"/>
        </w:rPr>
        <w:t>4. PODRUČJE KULTURE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>, ŠPORTA, VATROGASTVA I CIVILNE ZAŠTITE</w:t>
      </w:r>
    </w:p>
    <w:p w14:paraId="62678C6A" w14:textId="77777777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3982A130" w14:textId="3B2C76B0" w:rsidR="000D5AE6" w:rsidRPr="00CC7384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Pr="00CC7384">
        <w:rPr>
          <w:rFonts w:ascii="Times New Roman" w:hAnsi="Times New Roman"/>
          <w:sz w:val="22"/>
          <w:szCs w:val="22"/>
          <w:lang w:eastAsia="hr-HR"/>
        </w:rPr>
        <w:t>Sukladno Proračunskim sredstvima provode se projekti javnih potreba u športu i kulturi, a najčešće se to odnosi na direktne pomoći iz proračuna, putem natječaja</w:t>
      </w:r>
      <w:r w:rsidR="00574A61" w:rsidRPr="00CC7384">
        <w:rPr>
          <w:rFonts w:ascii="Times New Roman" w:hAnsi="Times New Roman"/>
          <w:sz w:val="22"/>
          <w:szCs w:val="22"/>
          <w:lang w:eastAsia="hr-HR"/>
        </w:rPr>
        <w:t xml:space="preserve"> koji raspisuje općina.</w:t>
      </w:r>
    </w:p>
    <w:p w14:paraId="200BFA0F" w14:textId="0684D8DC" w:rsidR="00CD62B7" w:rsidRPr="00CC7384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CC7384">
        <w:rPr>
          <w:rFonts w:ascii="Times New Roman" w:hAnsi="Times New Roman"/>
          <w:sz w:val="22"/>
          <w:szCs w:val="22"/>
          <w:lang w:eastAsia="hr-HR"/>
        </w:rPr>
        <w:tab/>
        <w:t>Značaj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 xml:space="preserve">ni </w:t>
      </w:r>
      <w:r w:rsidRPr="00CC7384">
        <w:rPr>
          <w:rFonts w:ascii="Times New Roman" w:hAnsi="Times New Roman"/>
          <w:sz w:val="22"/>
          <w:szCs w:val="22"/>
          <w:lang w:eastAsia="hr-HR"/>
        </w:rPr>
        <w:t xml:space="preserve">nositelji kulturnih i društvenih događanja 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 xml:space="preserve">su Likovna udruga Petar Smajić i </w:t>
      </w:r>
      <w:r w:rsidRPr="00CC738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>K</w:t>
      </w:r>
      <w:r w:rsidRPr="00CC7384">
        <w:rPr>
          <w:rFonts w:ascii="Times New Roman" w:hAnsi="Times New Roman"/>
          <w:sz w:val="22"/>
          <w:szCs w:val="22"/>
          <w:lang w:eastAsia="hr-HR"/>
        </w:rPr>
        <w:t>ulturn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>o</w:t>
      </w:r>
      <w:r w:rsidRPr="00CC7384">
        <w:rPr>
          <w:rFonts w:ascii="Times New Roman" w:hAnsi="Times New Roman"/>
          <w:sz w:val="22"/>
          <w:szCs w:val="22"/>
          <w:lang w:eastAsia="hr-HR"/>
        </w:rPr>
        <w:t xml:space="preserve"> umjetničk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>o</w:t>
      </w:r>
      <w:r w:rsidRPr="00CC7384">
        <w:rPr>
          <w:rFonts w:ascii="Times New Roman" w:hAnsi="Times New Roman"/>
          <w:sz w:val="22"/>
          <w:szCs w:val="22"/>
          <w:lang w:eastAsia="hr-HR"/>
        </w:rPr>
        <w:t xml:space="preserve"> društv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>o Petefi Šandor iz Laslova</w:t>
      </w:r>
      <w:r w:rsidRPr="00CC7384">
        <w:rPr>
          <w:rFonts w:ascii="Times New Roman" w:hAnsi="Times New Roman"/>
          <w:sz w:val="22"/>
          <w:szCs w:val="22"/>
          <w:lang w:eastAsia="hr-HR"/>
        </w:rPr>
        <w:t>, kao organizatori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 xml:space="preserve"> manifestacija</w:t>
      </w:r>
      <w:r w:rsidRPr="00CC7384">
        <w:rPr>
          <w:rFonts w:ascii="Times New Roman" w:hAnsi="Times New Roman"/>
          <w:sz w:val="22"/>
          <w:szCs w:val="22"/>
          <w:lang w:eastAsia="hr-HR"/>
        </w:rPr>
        <w:t>, a koje Općina sufinancira u Proračunu (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>Dani sela L</w:t>
      </w:r>
      <w:r w:rsidR="00C855E2" w:rsidRPr="00CC7384">
        <w:rPr>
          <w:rFonts w:ascii="Times New Roman" w:hAnsi="Times New Roman"/>
          <w:sz w:val="22"/>
          <w:szCs w:val="22"/>
          <w:lang w:eastAsia="hr-HR"/>
        </w:rPr>
        <w:t>a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>slova i Kiparska kolonija Ernestinovo)</w:t>
      </w:r>
      <w:r w:rsidR="00CD62B7" w:rsidRPr="00CC7384">
        <w:rPr>
          <w:rFonts w:ascii="Times New Roman" w:hAnsi="Times New Roman"/>
          <w:sz w:val="22"/>
          <w:szCs w:val="22"/>
          <w:lang w:eastAsia="hr-HR"/>
        </w:rPr>
        <w:t>.</w:t>
      </w:r>
    </w:p>
    <w:p w14:paraId="3F47B544" w14:textId="77777777" w:rsidR="000D5AE6" w:rsidRPr="00CC7384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01C3E6" w14:textId="78679E47" w:rsidR="000D5AE6" w:rsidRPr="00CC7384" w:rsidRDefault="003A45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CC7384">
        <w:rPr>
          <w:rFonts w:ascii="Times New Roman" w:hAnsi="Times New Roman"/>
          <w:sz w:val="22"/>
          <w:szCs w:val="22"/>
          <w:lang w:eastAsia="hr-HR"/>
        </w:rPr>
        <w:tab/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 xml:space="preserve">Na </w:t>
      </w:r>
      <w:r w:rsidR="000D5AE6" w:rsidRPr="00CC7384">
        <w:rPr>
          <w:rFonts w:ascii="Times New Roman" w:hAnsi="Times New Roman"/>
          <w:sz w:val="22"/>
          <w:szCs w:val="22"/>
          <w:lang w:eastAsia="hr-HR"/>
        </w:rPr>
        <w:t xml:space="preserve">području Općine 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 xml:space="preserve">djeluju dva DVD-a, Dvd Ernestinovo i </w:t>
      </w:r>
      <w:r w:rsidR="0086554D" w:rsidRPr="00CC7384">
        <w:rPr>
          <w:rFonts w:ascii="Times New Roman" w:hAnsi="Times New Roman"/>
          <w:sz w:val="22"/>
          <w:szCs w:val="22"/>
          <w:lang w:eastAsia="hr-HR"/>
        </w:rPr>
        <w:t xml:space="preserve">DVD 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>Laslovo. O</w:t>
      </w:r>
      <w:r w:rsidR="000D5AE6" w:rsidRPr="00CC7384">
        <w:rPr>
          <w:rFonts w:ascii="Times New Roman" w:hAnsi="Times New Roman"/>
          <w:sz w:val="22"/>
          <w:szCs w:val="22"/>
          <w:lang w:eastAsia="hr-HR"/>
        </w:rPr>
        <w:t>rganizirana su i pokrivaju cijelo područje Općine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>.</w:t>
      </w:r>
    </w:p>
    <w:p w14:paraId="07C5325D" w14:textId="202BDFD1" w:rsidR="000D5AE6" w:rsidRPr="00CC7384" w:rsidRDefault="000D5AE6" w:rsidP="00A2521E">
      <w:pPr>
        <w:jc w:val="both"/>
        <w:rPr>
          <w:rFonts w:ascii="Times New Roman" w:hAnsi="Times New Roman"/>
          <w:sz w:val="22"/>
          <w:szCs w:val="22"/>
          <w:highlight w:val="yellow"/>
          <w:lang w:eastAsia="hr-HR"/>
        </w:rPr>
      </w:pPr>
    </w:p>
    <w:p w14:paraId="099CACB7" w14:textId="6051753C" w:rsidR="00C855E2" w:rsidRPr="00CC7384" w:rsidRDefault="00C855E2" w:rsidP="00C855E2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CC7384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CC7384">
        <w:rPr>
          <w:rFonts w:ascii="Times New Roman" w:hAnsi="Times New Roman"/>
          <w:sz w:val="22"/>
          <w:szCs w:val="22"/>
          <w:lang w:eastAsia="hr-HR"/>
        </w:rPr>
        <w:t>2</w:t>
      </w:r>
      <w:r w:rsidR="00CC7384" w:rsidRPr="00CC7384">
        <w:rPr>
          <w:rFonts w:ascii="Times New Roman" w:hAnsi="Times New Roman"/>
          <w:sz w:val="22"/>
          <w:szCs w:val="22"/>
          <w:lang w:eastAsia="hr-HR"/>
        </w:rPr>
        <w:t>1</w:t>
      </w:r>
      <w:r w:rsidRPr="00CC7384">
        <w:rPr>
          <w:rFonts w:ascii="Times New Roman" w:hAnsi="Times New Roman"/>
          <w:sz w:val="22"/>
          <w:szCs w:val="22"/>
          <w:lang w:eastAsia="hr-HR"/>
        </w:rPr>
        <w:t>. godine proveden je javni poziva za financiranje udruga koje djeluju na području Općine Ernestinovo, sukladno novim zakonskim propisima. Ukupno je za financiranje udruga i razvoj civilnog društva dodijeljeno i to:</w:t>
      </w:r>
    </w:p>
    <w:p w14:paraId="105265B9" w14:textId="77777777" w:rsidR="00CC7384" w:rsidRPr="00126BA3" w:rsidRDefault="00CC7384" w:rsidP="00CC738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Sportskim društvima   1</w:t>
      </w:r>
      <w:r>
        <w:rPr>
          <w:rFonts w:ascii="Times New Roman" w:hAnsi="Times New Roman"/>
          <w:sz w:val="22"/>
          <w:szCs w:val="22"/>
          <w:lang w:eastAsia="hr-HR"/>
        </w:rPr>
        <w:t>47</w:t>
      </w:r>
      <w:r w:rsidRPr="00126BA3">
        <w:rPr>
          <w:rFonts w:ascii="Times New Roman" w:hAnsi="Times New Roman"/>
          <w:sz w:val="22"/>
          <w:szCs w:val="22"/>
          <w:lang w:eastAsia="hr-HR"/>
        </w:rPr>
        <w:t>.000,00kn</w:t>
      </w:r>
    </w:p>
    <w:p w14:paraId="4415154A" w14:textId="77777777" w:rsidR="00CC7384" w:rsidRPr="00126BA3" w:rsidRDefault="00CC7384" w:rsidP="00CC738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Udrugama s područja kulture </w:t>
      </w:r>
      <w:r>
        <w:rPr>
          <w:rFonts w:ascii="Times New Roman" w:hAnsi="Times New Roman"/>
          <w:sz w:val="22"/>
          <w:szCs w:val="22"/>
          <w:lang w:eastAsia="hr-HR"/>
        </w:rPr>
        <w:t>82</w:t>
      </w:r>
      <w:r w:rsidRPr="00126BA3">
        <w:rPr>
          <w:rFonts w:ascii="Times New Roman" w:hAnsi="Times New Roman"/>
          <w:sz w:val="22"/>
          <w:szCs w:val="22"/>
          <w:lang w:eastAsia="hr-HR"/>
        </w:rPr>
        <w:t>.000,00 kn</w:t>
      </w:r>
    </w:p>
    <w:p w14:paraId="77DEA2BA" w14:textId="77777777" w:rsidR="00CC7384" w:rsidRPr="00126BA3" w:rsidRDefault="00CC7384" w:rsidP="00CC738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Ostalim civilnim udrugama </w:t>
      </w:r>
      <w:r>
        <w:rPr>
          <w:rFonts w:ascii="Times New Roman" w:hAnsi="Times New Roman"/>
          <w:sz w:val="22"/>
          <w:szCs w:val="22"/>
          <w:lang w:eastAsia="hr-HR"/>
        </w:rPr>
        <w:t>42</w:t>
      </w:r>
      <w:r w:rsidRPr="00126BA3">
        <w:rPr>
          <w:rFonts w:ascii="Times New Roman" w:hAnsi="Times New Roman"/>
          <w:sz w:val="22"/>
          <w:szCs w:val="22"/>
          <w:lang w:eastAsia="hr-HR"/>
        </w:rPr>
        <w:t>.000,00 kn</w:t>
      </w:r>
    </w:p>
    <w:p w14:paraId="3315BA86" w14:textId="07F8B68B" w:rsidR="00CC7384" w:rsidRPr="00843F35" w:rsidRDefault="00CC7384" w:rsidP="00CC738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43F35">
        <w:rPr>
          <w:rFonts w:ascii="Times New Roman" w:hAnsi="Times New Roman"/>
          <w:sz w:val="22"/>
          <w:szCs w:val="22"/>
          <w:lang w:eastAsia="hr-HR"/>
        </w:rPr>
        <w:t>DVD-ima 2</w:t>
      </w:r>
      <w:r w:rsidR="00843F35" w:rsidRPr="00843F35">
        <w:rPr>
          <w:rFonts w:ascii="Times New Roman" w:hAnsi="Times New Roman"/>
          <w:sz w:val="22"/>
          <w:szCs w:val="22"/>
          <w:lang w:eastAsia="hr-HR"/>
        </w:rPr>
        <w:t>11</w:t>
      </w:r>
      <w:r w:rsidRPr="00843F35">
        <w:rPr>
          <w:rFonts w:ascii="Times New Roman" w:hAnsi="Times New Roman"/>
          <w:sz w:val="22"/>
          <w:szCs w:val="22"/>
          <w:lang w:eastAsia="hr-HR"/>
        </w:rPr>
        <w:t>.000,00</w:t>
      </w:r>
    </w:p>
    <w:p w14:paraId="3F934888" w14:textId="77777777" w:rsidR="00CC7384" w:rsidRPr="00CC7384" w:rsidRDefault="00CC7384" w:rsidP="00CC7384">
      <w:pPr>
        <w:ind w:left="720"/>
        <w:jc w:val="both"/>
        <w:rPr>
          <w:rFonts w:ascii="Times New Roman" w:hAnsi="Times New Roman"/>
          <w:sz w:val="22"/>
          <w:szCs w:val="22"/>
          <w:highlight w:val="yellow"/>
          <w:lang w:eastAsia="hr-HR"/>
        </w:rPr>
      </w:pPr>
    </w:p>
    <w:p w14:paraId="6DB4754C" w14:textId="77777777" w:rsidR="00C855E2" w:rsidRPr="00126BA3" w:rsidRDefault="00C855E2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329CB2A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6563D8A1" w14:textId="7B7F0F50" w:rsidR="000D5AE6" w:rsidRPr="00126BA3" w:rsidRDefault="00D028DA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5.  PODRUČJE SOCIJALNE SKRBI I PRONATALITETNE MJERE</w:t>
      </w:r>
    </w:p>
    <w:p w14:paraId="427A988A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FD44D3F" w14:textId="745F4562" w:rsidR="00756C95" w:rsidRPr="00126BA3" w:rsidRDefault="000D5AE6" w:rsidP="00DB1057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05F5B0A0" w14:textId="77777777" w:rsidR="00DB1057" w:rsidRPr="00126BA3" w:rsidRDefault="00DB1057" w:rsidP="00DB105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30955A5" w14:textId="468261DC" w:rsidR="00756C95" w:rsidRPr="00074630" w:rsidRDefault="00756C95" w:rsidP="0057494C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074630">
        <w:rPr>
          <w:rFonts w:ascii="Times New Roman" w:hAnsi="Times New Roman"/>
          <w:sz w:val="22"/>
          <w:szCs w:val="22"/>
        </w:rPr>
        <w:t>Općinsko vijeće Općine Ernestinovo na 3. sjednici održanoj 13. rujna 2017. donijelo je Odluku o socijalnoj skrbi Općine Ernestinovo  kojom se utvrđuju uvjeti za dodjelu novčanih naknada socijalno ugroženim stanovnicima na području Općine Ernestinovo iz sredstava proračuna Općine Ernestinovo i način ostvarivanja tih novčanih pomoći.</w:t>
      </w:r>
      <w:r w:rsidR="0057494C" w:rsidRPr="00074630">
        <w:rPr>
          <w:rFonts w:ascii="Times New Roman" w:hAnsi="Times New Roman"/>
          <w:sz w:val="22"/>
          <w:szCs w:val="22"/>
        </w:rPr>
        <w:t xml:space="preserve"> Na 30. sjednici održanoj 12. svibnja 2020. Općinsko vijeće Općine Ernestinovo donijelo je izmjenu Odluke o socijalnoj skrbi kojom je revidiran kriterij prihodovnog cenzusa te je time izravno povećan krug mogućih podnositelja.  </w:t>
      </w:r>
      <w:r w:rsidR="0057494C" w:rsidRPr="00074630">
        <w:rPr>
          <w:rFonts w:ascii="Times New Roman" w:hAnsi="Times New Roman"/>
          <w:sz w:val="22"/>
          <w:szCs w:val="22"/>
        </w:rPr>
        <w:tab/>
      </w:r>
    </w:p>
    <w:p w14:paraId="1632BD13" w14:textId="77777777" w:rsidR="00D53CB1" w:rsidRPr="00074630" w:rsidRDefault="00D53CB1" w:rsidP="00DB1057">
      <w:pPr>
        <w:ind w:firstLine="705"/>
        <w:jc w:val="both"/>
        <w:rPr>
          <w:rFonts w:ascii="Times New Roman" w:hAnsi="Times New Roman"/>
          <w:sz w:val="22"/>
          <w:szCs w:val="22"/>
        </w:rPr>
      </w:pPr>
    </w:p>
    <w:p w14:paraId="61C66F7D" w14:textId="446D5F11" w:rsidR="00DB1057" w:rsidRPr="00074630" w:rsidRDefault="00DB1057" w:rsidP="00DB1057">
      <w:pPr>
        <w:jc w:val="both"/>
        <w:rPr>
          <w:rFonts w:ascii="Times New Roman" w:hAnsi="Times New Roman"/>
          <w:sz w:val="22"/>
          <w:szCs w:val="22"/>
        </w:rPr>
      </w:pPr>
      <w:r w:rsidRPr="00074630">
        <w:rPr>
          <w:rFonts w:ascii="Times New Roman" w:hAnsi="Times New Roman"/>
          <w:sz w:val="22"/>
          <w:szCs w:val="22"/>
        </w:rPr>
        <w:t>Općinsko vijeće Općine Ernestinovo na 2. sjednici održanoj 29. lipnja 2017. donijelo je Odluku o novčanoj pomoći za opremu novorođenog djeteta kojom se utvrđuje  iznos novčane pomoći, uvjeti i način ostvarivanja prava na novčanu pomoć Općine Ernestinovo za opremu novorođenog djeteta</w:t>
      </w:r>
      <w:r w:rsidR="0057494C" w:rsidRPr="00074630">
        <w:rPr>
          <w:rFonts w:ascii="Times New Roman" w:hAnsi="Times New Roman"/>
          <w:sz w:val="22"/>
          <w:szCs w:val="22"/>
        </w:rPr>
        <w:t xml:space="preserve">, uz izmjenu na 16. sjednici održanoj 15. siječnja 2019. </w:t>
      </w:r>
      <w:r w:rsidR="008C28A5" w:rsidRPr="00074630">
        <w:rPr>
          <w:rFonts w:ascii="Times New Roman" w:hAnsi="Times New Roman"/>
          <w:sz w:val="22"/>
          <w:szCs w:val="22"/>
        </w:rPr>
        <w:t xml:space="preserve">Novčana pomoć iznosi za prvo i drugo dijete 3.000,00 kn neto, a za treće i svako daljnje dijete 5.000,00 kn neto (po staroj odluci </w:t>
      </w:r>
      <w:r w:rsidR="00CD4187" w:rsidRPr="00074630">
        <w:rPr>
          <w:rFonts w:ascii="Times New Roman" w:hAnsi="Times New Roman"/>
          <w:sz w:val="22"/>
          <w:szCs w:val="22"/>
        </w:rPr>
        <w:t xml:space="preserve">pomoć je iznosila </w:t>
      </w:r>
      <w:r w:rsidR="008C28A5" w:rsidRPr="00074630">
        <w:rPr>
          <w:rFonts w:ascii="Times New Roman" w:hAnsi="Times New Roman"/>
          <w:sz w:val="22"/>
          <w:szCs w:val="22"/>
        </w:rPr>
        <w:t>1.000,00kn)</w:t>
      </w:r>
      <w:r w:rsidR="00A73784" w:rsidRPr="00074630">
        <w:rPr>
          <w:rFonts w:ascii="Times New Roman" w:hAnsi="Times New Roman"/>
          <w:sz w:val="22"/>
          <w:szCs w:val="22"/>
        </w:rPr>
        <w:t>.</w:t>
      </w:r>
    </w:p>
    <w:p w14:paraId="743AD03A" w14:textId="49BCD84A" w:rsidR="000D5AE6" w:rsidRPr="00843F35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926DEBB" w14:textId="0DE24D1E" w:rsidR="000D5AE6" w:rsidRPr="00126BA3" w:rsidRDefault="000D5AE6" w:rsidP="00A2521E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843F35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074630" w:rsidRPr="00843F35">
        <w:rPr>
          <w:rFonts w:ascii="Times New Roman" w:hAnsi="Times New Roman"/>
          <w:sz w:val="22"/>
          <w:szCs w:val="22"/>
          <w:lang w:eastAsia="hr-HR"/>
        </w:rPr>
        <w:t xml:space="preserve">izvještajnom razdoblju </w:t>
      </w:r>
      <w:r w:rsidRPr="00843F35">
        <w:rPr>
          <w:rFonts w:ascii="Times New Roman" w:hAnsi="Times New Roman"/>
          <w:sz w:val="22"/>
          <w:szCs w:val="22"/>
          <w:lang w:eastAsia="hr-HR"/>
        </w:rPr>
        <w:t>isplaćeno je</w:t>
      </w:r>
      <w:r w:rsidR="00D53CB1" w:rsidRPr="00843F3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43F35" w:rsidRPr="00843F35">
        <w:rPr>
          <w:rFonts w:ascii="Times New Roman" w:hAnsi="Times New Roman"/>
          <w:sz w:val="22"/>
          <w:szCs w:val="22"/>
          <w:lang w:eastAsia="hr-HR"/>
        </w:rPr>
        <w:t>14.962,67</w:t>
      </w:r>
      <w:r w:rsidR="005E776E" w:rsidRPr="00843F3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843F35">
        <w:rPr>
          <w:rFonts w:ascii="Times New Roman" w:hAnsi="Times New Roman"/>
          <w:sz w:val="22"/>
          <w:szCs w:val="22"/>
          <w:lang w:eastAsia="hr-HR"/>
        </w:rPr>
        <w:t>kuna naknade za troškove stanovanja za korisnika</w:t>
      </w:r>
      <w:r w:rsidR="0069343B" w:rsidRPr="00843F35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843F35" w:rsidRPr="00843F35">
        <w:rPr>
          <w:rFonts w:ascii="Times New Roman" w:hAnsi="Times New Roman"/>
          <w:sz w:val="22"/>
          <w:szCs w:val="22"/>
          <w:lang w:eastAsia="hr-HR"/>
        </w:rPr>
        <w:t>3</w:t>
      </w:r>
      <w:r w:rsidR="00D53CB1" w:rsidRPr="00843F35">
        <w:rPr>
          <w:rFonts w:ascii="Times New Roman" w:hAnsi="Times New Roman"/>
          <w:sz w:val="22"/>
          <w:szCs w:val="22"/>
          <w:lang w:eastAsia="hr-HR"/>
        </w:rPr>
        <w:t>.</w:t>
      </w:r>
      <w:r w:rsidR="00843F35" w:rsidRPr="00843F35">
        <w:rPr>
          <w:rFonts w:ascii="Times New Roman" w:hAnsi="Times New Roman"/>
          <w:sz w:val="22"/>
          <w:szCs w:val="22"/>
          <w:lang w:eastAsia="hr-HR"/>
        </w:rPr>
        <w:t>5</w:t>
      </w:r>
      <w:r w:rsidR="00D53CB1" w:rsidRPr="00843F35">
        <w:rPr>
          <w:rFonts w:ascii="Times New Roman" w:hAnsi="Times New Roman"/>
          <w:sz w:val="22"/>
          <w:szCs w:val="22"/>
          <w:lang w:eastAsia="hr-HR"/>
        </w:rPr>
        <w:t>00,00 kn</w:t>
      </w:r>
      <w:r w:rsidR="0069343B" w:rsidRPr="00843F35">
        <w:rPr>
          <w:rFonts w:ascii="Times New Roman" w:hAnsi="Times New Roman"/>
          <w:sz w:val="22"/>
          <w:szCs w:val="22"/>
          <w:lang w:eastAsia="hr-HR"/>
        </w:rPr>
        <w:t xml:space="preserve"> jednokratnih novčanih pomoći</w:t>
      </w:r>
      <w:r w:rsidR="002036A7" w:rsidRPr="00843F35">
        <w:rPr>
          <w:rFonts w:ascii="Times New Roman" w:hAnsi="Times New Roman"/>
          <w:sz w:val="22"/>
          <w:szCs w:val="22"/>
          <w:lang w:eastAsia="hr-HR"/>
        </w:rPr>
        <w:t xml:space="preserve">, te </w:t>
      </w:r>
      <w:r w:rsidR="00843F35" w:rsidRPr="00843F35">
        <w:rPr>
          <w:rFonts w:ascii="Times New Roman" w:hAnsi="Times New Roman"/>
          <w:sz w:val="22"/>
          <w:szCs w:val="22"/>
          <w:lang w:eastAsia="hr-HR"/>
        </w:rPr>
        <w:t>30</w:t>
      </w:r>
      <w:r w:rsidR="00D53CB1" w:rsidRPr="00843F35">
        <w:rPr>
          <w:rFonts w:ascii="Times New Roman" w:hAnsi="Times New Roman"/>
          <w:sz w:val="22"/>
          <w:szCs w:val="22"/>
          <w:lang w:eastAsia="hr-HR"/>
        </w:rPr>
        <w:t xml:space="preserve">.000,00 kn </w:t>
      </w:r>
      <w:r w:rsidR="002036A7" w:rsidRPr="00843F35">
        <w:rPr>
          <w:rFonts w:ascii="Times New Roman" w:hAnsi="Times New Roman"/>
          <w:sz w:val="22"/>
          <w:szCs w:val="22"/>
        </w:rPr>
        <w:t>novčane pomoći za opremu novorođenog djeteta</w:t>
      </w:r>
      <w:r w:rsidR="007C2EED" w:rsidRPr="00843F35">
        <w:rPr>
          <w:rFonts w:ascii="Times New Roman" w:hAnsi="Times New Roman"/>
          <w:sz w:val="22"/>
          <w:szCs w:val="22"/>
        </w:rPr>
        <w:t>.  U istom razdoblju za zdravstvo</w:t>
      </w:r>
      <w:r w:rsidR="0096661C" w:rsidRPr="00843F35">
        <w:rPr>
          <w:rFonts w:ascii="Times New Roman" w:hAnsi="Times New Roman"/>
          <w:sz w:val="22"/>
          <w:szCs w:val="22"/>
        </w:rPr>
        <w:t xml:space="preserve"> i zdravstvenu skrb</w:t>
      </w:r>
      <w:r w:rsidR="007C2EED" w:rsidRPr="00843F35">
        <w:rPr>
          <w:rFonts w:ascii="Times New Roman" w:hAnsi="Times New Roman"/>
          <w:sz w:val="22"/>
          <w:szCs w:val="22"/>
        </w:rPr>
        <w:t xml:space="preserve"> izdvojeno </w:t>
      </w:r>
      <w:r w:rsidR="0096661C" w:rsidRPr="00843F35">
        <w:rPr>
          <w:rFonts w:ascii="Times New Roman" w:hAnsi="Times New Roman"/>
          <w:sz w:val="22"/>
          <w:szCs w:val="22"/>
        </w:rPr>
        <w:t xml:space="preserve">je </w:t>
      </w:r>
      <w:r w:rsidR="00843F35" w:rsidRPr="00843F35">
        <w:rPr>
          <w:rFonts w:ascii="Times New Roman" w:hAnsi="Times New Roman"/>
          <w:sz w:val="22"/>
          <w:szCs w:val="22"/>
        </w:rPr>
        <w:t>33.644,26</w:t>
      </w:r>
      <w:r w:rsidR="007C2EED" w:rsidRPr="00843F35">
        <w:rPr>
          <w:rFonts w:ascii="Times New Roman" w:hAnsi="Times New Roman"/>
          <w:sz w:val="22"/>
          <w:szCs w:val="22"/>
        </w:rPr>
        <w:t xml:space="preserve"> kn</w:t>
      </w:r>
      <w:r w:rsidR="00074630" w:rsidRPr="00843F35">
        <w:rPr>
          <w:rFonts w:ascii="Times New Roman" w:hAnsi="Times New Roman"/>
          <w:sz w:val="22"/>
          <w:szCs w:val="22"/>
        </w:rPr>
        <w:t>.</w:t>
      </w:r>
    </w:p>
    <w:p w14:paraId="3E2477D5" w14:textId="77777777" w:rsidR="00DC6B33" w:rsidRPr="00126BA3" w:rsidRDefault="00DC6B33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2F3916D" w14:textId="77777777" w:rsidR="000D5AE6" w:rsidRPr="00126BA3" w:rsidRDefault="000D5AE6" w:rsidP="00250C33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51ED073" w14:textId="379127BA" w:rsidR="000D5AE6" w:rsidRPr="00126BA3" w:rsidRDefault="00D028DA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6. PROTOKOLARNE OBVEZE</w:t>
      </w:r>
    </w:p>
    <w:p w14:paraId="4A2F9B0D" w14:textId="77777777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</w:p>
    <w:p w14:paraId="69524735" w14:textId="0044510E" w:rsidR="000D5AE6" w:rsidRPr="00126BA3" w:rsidRDefault="000D5AE6" w:rsidP="003E210B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Kako bi se svi </w:t>
      </w:r>
      <w:r w:rsidR="009928A5" w:rsidRPr="00126BA3">
        <w:rPr>
          <w:rFonts w:ascii="Times New Roman" w:hAnsi="Times New Roman"/>
          <w:sz w:val="22"/>
          <w:szCs w:val="22"/>
          <w:lang w:eastAsia="hr-HR"/>
        </w:rPr>
        <w:t xml:space="preserve">obveze i projekti </w:t>
      </w:r>
      <w:r w:rsidRPr="00126BA3">
        <w:rPr>
          <w:rFonts w:ascii="Times New Roman" w:hAnsi="Times New Roman"/>
          <w:sz w:val="22"/>
          <w:szCs w:val="22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126BA3" w:rsidRDefault="00690F13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3F263CA" w14:textId="3FBB3A1F" w:rsidR="000D5AE6" w:rsidRPr="00126BA3" w:rsidRDefault="000D5AE6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  <w:r w:rsidRPr="00074630">
        <w:rPr>
          <w:rFonts w:ascii="Times New Roman" w:hAnsi="Times New Roman"/>
          <w:sz w:val="22"/>
          <w:szCs w:val="22"/>
          <w:lang w:eastAsia="hr-HR"/>
        </w:rPr>
        <w:t xml:space="preserve">Značajni su sastanci održani s predstavnicima </w:t>
      </w:r>
      <w:r w:rsidR="00634912" w:rsidRPr="00074630">
        <w:rPr>
          <w:rFonts w:ascii="Times New Roman" w:hAnsi="Times New Roman"/>
          <w:sz w:val="22"/>
          <w:szCs w:val="22"/>
          <w:lang w:eastAsia="hr-HR"/>
        </w:rPr>
        <w:t xml:space="preserve">Osječko-baranjske županije, </w:t>
      </w:r>
      <w:r w:rsidRPr="00074630">
        <w:rPr>
          <w:rFonts w:ascii="Times New Roman" w:hAnsi="Times New Roman"/>
          <w:sz w:val="22"/>
          <w:szCs w:val="22"/>
          <w:lang w:eastAsia="hr-HR"/>
        </w:rPr>
        <w:t>Hrvatskih voda,</w:t>
      </w:r>
      <w:r w:rsidR="00D35AD6" w:rsidRPr="00074630">
        <w:rPr>
          <w:rFonts w:ascii="Times New Roman" w:hAnsi="Times New Roman"/>
          <w:sz w:val="22"/>
          <w:szCs w:val="22"/>
          <w:lang w:eastAsia="hr-HR"/>
        </w:rPr>
        <w:t xml:space="preserve"> Hrvatskih cesta, </w:t>
      </w:r>
      <w:r w:rsidR="00C52885" w:rsidRPr="00074630">
        <w:rPr>
          <w:rFonts w:ascii="Times New Roman" w:hAnsi="Times New Roman"/>
          <w:sz w:val="22"/>
          <w:szCs w:val="22"/>
          <w:lang w:eastAsia="hr-HR"/>
        </w:rPr>
        <w:t xml:space="preserve"> Hrvatskih željeznica i Hrvatskih šuma, </w:t>
      </w:r>
      <w:r w:rsidR="00D35AD6" w:rsidRPr="00074630">
        <w:rPr>
          <w:rFonts w:ascii="Times New Roman" w:hAnsi="Times New Roman"/>
          <w:sz w:val="22"/>
          <w:szCs w:val="22"/>
          <w:lang w:eastAsia="hr-HR"/>
        </w:rPr>
        <w:t>Županijske uprave za ceste, Ministarstva prometa,</w:t>
      </w:r>
      <w:r w:rsidR="00C52885" w:rsidRPr="00074630">
        <w:rPr>
          <w:rFonts w:ascii="Times New Roman" w:hAnsi="Times New Roman"/>
          <w:sz w:val="22"/>
          <w:szCs w:val="22"/>
          <w:lang w:eastAsia="hr-HR"/>
        </w:rPr>
        <w:t xml:space="preserve"> Ministarstva unutarnjih poslova, </w:t>
      </w:r>
      <w:r w:rsidRPr="00074630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34912" w:rsidRPr="00074630">
        <w:rPr>
          <w:rFonts w:ascii="Times New Roman" w:hAnsi="Times New Roman"/>
          <w:sz w:val="22"/>
          <w:szCs w:val="22"/>
          <w:lang w:eastAsia="hr-HR"/>
        </w:rPr>
        <w:t xml:space="preserve">Hrvatskog zavoda za zapošljavanje, </w:t>
      </w:r>
      <w:r w:rsidRPr="00074630">
        <w:rPr>
          <w:rFonts w:ascii="Times New Roman" w:hAnsi="Times New Roman"/>
          <w:sz w:val="22"/>
          <w:szCs w:val="22"/>
          <w:lang w:eastAsia="hr-HR"/>
        </w:rPr>
        <w:t xml:space="preserve"> Ministarstva g</w:t>
      </w:r>
      <w:r w:rsidR="00690F13" w:rsidRPr="00074630">
        <w:rPr>
          <w:rFonts w:ascii="Times New Roman" w:hAnsi="Times New Roman"/>
          <w:sz w:val="22"/>
          <w:szCs w:val="22"/>
          <w:lang w:eastAsia="hr-HR"/>
        </w:rPr>
        <w:t>raditeljstva,</w:t>
      </w:r>
      <w:r w:rsidR="00D35AD6" w:rsidRPr="00074630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EB1113" w:rsidRPr="00074630">
        <w:rPr>
          <w:rFonts w:ascii="Times New Roman" w:hAnsi="Times New Roman"/>
          <w:sz w:val="22"/>
          <w:szCs w:val="22"/>
          <w:lang w:eastAsia="hr-HR"/>
        </w:rPr>
        <w:t xml:space="preserve">SAFU, Ministarstva kulture, </w:t>
      </w:r>
      <w:r w:rsidR="00D35AD6" w:rsidRPr="00074630">
        <w:rPr>
          <w:rFonts w:ascii="Times New Roman" w:hAnsi="Times New Roman"/>
          <w:sz w:val="22"/>
          <w:szCs w:val="22"/>
          <w:lang w:eastAsia="hr-HR"/>
        </w:rPr>
        <w:t xml:space="preserve">Središnjeg državnog ureda za obnovu i stambeno zbrinjavanje, </w:t>
      </w:r>
      <w:r w:rsidR="00690F13" w:rsidRPr="00074630">
        <w:rPr>
          <w:rFonts w:ascii="Times New Roman" w:hAnsi="Times New Roman"/>
          <w:sz w:val="22"/>
          <w:szCs w:val="22"/>
          <w:lang w:eastAsia="hr-HR"/>
        </w:rPr>
        <w:t>Ministarstva regionalnog razvoja i fondova EU</w:t>
      </w:r>
      <w:r w:rsidR="0084401D" w:rsidRPr="00074630">
        <w:rPr>
          <w:rFonts w:ascii="Times New Roman" w:hAnsi="Times New Roman"/>
          <w:sz w:val="22"/>
          <w:szCs w:val="22"/>
          <w:lang w:eastAsia="hr-HR"/>
        </w:rPr>
        <w:t>.</w:t>
      </w:r>
    </w:p>
    <w:p w14:paraId="2F072BEB" w14:textId="77777777" w:rsidR="00C73D7E" w:rsidRPr="00126BA3" w:rsidRDefault="00C73D7E" w:rsidP="00237571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10EDC0" w14:textId="717DBA03" w:rsidR="00D66547" w:rsidRPr="00126BA3" w:rsidRDefault="00D66547" w:rsidP="00D66547">
      <w:pPr>
        <w:jc w:val="both"/>
        <w:rPr>
          <w:rFonts w:ascii="Times New Roman" w:hAnsi="Times New Roman"/>
          <w:b/>
          <w:sz w:val="22"/>
          <w:szCs w:val="22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7.</w:t>
      </w:r>
      <w:r w:rsidRPr="00126BA3">
        <w:rPr>
          <w:rFonts w:ascii="Times New Roman" w:hAnsi="Times New Roman"/>
          <w:b/>
          <w:sz w:val="22"/>
          <w:szCs w:val="22"/>
        </w:rPr>
        <w:t xml:space="preserve"> PRIJEM GRAĐANA</w:t>
      </w:r>
    </w:p>
    <w:p w14:paraId="7F55E811" w14:textId="77777777" w:rsidR="00D66547" w:rsidRPr="00126BA3" w:rsidRDefault="00D66547" w:rsidP="00D66547">
      <w:pPr>
        <w:jc w:val="both"/>
        <w:rPr>
          <w:rFonts w:ascii="Times New Roman" w:hAnsi="Times New Roman"/>
          <w:b/>
          <w:sz w:val="22"/>
          <w:szCs w:val="22"/>
        </w:rPr>
      </w:pPr>
    </w:p>
    <w:p w14:paraId="42FBE0D6" w14:textId="22ACFE0A" w:rsidR="00D66547" w:rsidRPr="00126BA3" w:rsidRDefault="00D66547" w:rsidP="00D66547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 xml:space="preserve"> Načelnica je svakodnevno primala građane radi rješavanja problematike iz djelokruga poslova općinske uprave i komunalnog odjela. Najznačajnije teme odnosile su se na pitanjima izgradnje komunalne infrastrukture te  socijalna pitanja. Građani su također dolazili i sa prijedlozima i sugestijama za unapređenje života u našoj općini. </w:t>
      </w:r>
    </w:p>
    <w:p w14:paraId="0A01C7D7" w14:textId="0DFED3EE" w:rsidR="00D66547" w:rsidRPr="00126BA3" w:rsidRDefault="00D66547" w:rsidP="00237571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83E5C2D" w14:textId="0B675C1B" w:rsidR="00855458" w:rsidRPr="00126BA3" w:rsidRDefault="00855458" w:rsidP="00855458">
      <w:pPr>
        <w:jc w:val="both"/>
        <w:rPr>
          <w:rFonts w:ascii="Times New Roman" w:hAnsi="Times New Roman"/>
          <w:b/>
          <w:sz w:val="22"/>
          <w:szCs w:val="22"/>
        </w:rPr>
      </w:pPr>
      <w:r w:rsidRPr="00126BA3">
        <w:rPr>
          <w:rFonts w:ascii="Times New Roman" w:hAnsi="Times New Roman"/>
          <w:b/>
          <w:sz w:val="22"/>
          <w:szCs w:val="22"/>
        </w:rPr>
        <w:t>8. INFORMIRANJE JAVNOSTI O RADU NAČELNICE</w:t>
      </w:r>
    </w:p>
    <w:p w14:paraId="1745406B" w14:textId="77777777" w:rsidR="00855458" w:rsidRPr="00126BA3" w:rsidRDefault="00855458" w:rsidP="00855458">
      <w:pPr>
        <w:jc w:val="both"/>
        <w:rPr>
          <w:rFonts w:ascii="Times New Roman" w:hAnsi="Times New Roman"/>
          <w:b/>
          <w:sz w:val="22"/>
          <w:szCs w:val="22"/>
        </w:rPr>
      </w:pPr>
    </w:p>
    <w:p w14:paraId="5B62D701" w14:textId="4EB9611C" w:rsidR="00855458" w:rsidRPr="00126BA3" w:rsidRDefault="00855458" w:rsidP="00855458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lastRenderedPageBreak/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126BA3">
        <w:rPr>
          <w:rFonts w:ascii="Times New Roman" w:hAnsi="Times New Roman"/>
          <w:sz w:val="22"/>
          <w:szCs w:val="22"/>
        </w:rPr>
        <w:t>n</w:t>
      </w:r>
      <w:r w:rsidRPr="00126BA3">
        <w:rPr>
          <w:rFonts w:ascii="Times New Roman" w:hAnsi="Times New Roman"/>
          <w:sz w:val="22"/>
          <w:szCs w:val="22"/>
        </w:rPr>
        <w:t xml:space="preserve">ačelnica je više puta sudjelovala u TV emisijama. </w:t>
      </w:r>
      <w:r w:rsidR="00EB6BC8" w:rsidRPr="00126BA3">
        <w:rPr>
          <w:rFonts w:ascii="Times New Roman" w:hAnsi="Times New Roman"/>
          <w:sz w:val="22"/>
          <w:szCs w:val="22"/>
        </w:rPr>
        <w:t>Također, građani se mogu informirati i putem službene web stranice Općine.</w:t>
      </w:r>
    </w:p>
    <w:p w14:paraId="3DAABD45" w14:textId="77777777" w:rsidR="004520BB" w:rsidRPr="00126BA3" w:rsidRDefault="004520BB" w:rsidP="00D6654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4EB2CC7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219374" w14:textId="5412AA2E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I</w:t>
      </w:r>
      <w:r w:rsidR="002041C1" w:rsidRPr="00126BA3">
        <w:rPr>
          <w:rFonts w:ascii="Times New Roman" w:hAnsi="Times New Roman"/>
          <w:b/>
          <w:sz w:val="22"/>
          <w:szCs w:val="22"/>
          <w:lang w:eastAsia="hr-HR"/>
        </w:rPr>
        <w:t>I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>I.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  <w:t>ZAKLJUČAK</w:t>
      </w:r>
    </w:p>
    <w:p w14:paraId="4C2295B8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6415518" w14:textId="121CAB61" w:rsidR="007062B6" w:rsidRPr="00126BA3" w:rsidRDefault="000D5AE6" w:rsidP="00C73D7E">
      <w:pPr>
        <w:ind w:firstLine="709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Podneseno Izvješće o radu općinsk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ce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Općine 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 xml:space="preserve">Ernestinovo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za razdoblje od </w:t>
      </w:r>
      <w:r w:rsidR="00196E84">
        <w:rPr>
          <w:rFonts w:ascii="Times New Roman" w:hAnsi="Times New Roman"/>
          <w:sz w:val="22"/>
          <w:szCs w:val="22"/>
          <w:lang w:eastAsia="hr-HR"/>
        </w:rPr>
        <w:t xml:space="preserve">1. siječnja 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>2</w:t>
      </w:r>
      <w:r w:rsidR="00CC7384">
        <w:rPr>
          <w:rFonts w:ascii="Times New Roman" w:hAnsi="Times New Roman"/>
          <w:sz w:val="22"/>
          <w:szCs w:val="22"/>
          <w:lang w:eastAsia="hr-HR"/>
        </w:rPr>
        <w:t>1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do 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3</w:t>
      </w:r>
      <w:r w:rsidR="00CC7384">
        <w:rPr>
          <w:rFonts w:ascii="Times New Roman" w:hAnsi="Times New Roman"/>
          <w:sz w:val="22"/>
          <w:szCs w:val="22"/>
          <w:lang w:eastAsia="hr-HR"/>
        </w:rPr>
        <w:t>0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="00196E8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CC7384">
        <w:rPr>
          <w:rFonts w:ascii="Times New Roman" w:hAnsi="Times New Roman"/>
          <w:sz w:val="22"/>
          <w:szCs w:val="22"/>
          <w:lang w:eastAsia="hr-HR"/>
        </w:rPr>
        <w:t>lipnja</w:t>
      </w:r>
      <w:r w:rsidR="00196E8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>2</w:t>
      </w:r>
      <w:r w:rsidR="00CC7384">
        <w:rPr>
          <w:rFonts w:ascii="Times New Roman" w:hAnsi="Times New Roman"/>
          <w:sz w:val="22"/>
          <w:szCs w:val="22"/>
          <w:lang w:eastAsia="hr-HR"/>
        </w:rPr>
        <w:t>1.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godine sadrži prikaz poslova i zadataka iz nadležnosti Općinskog načelnika kao izvršnog tijela Općine 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Ernestinov</w:t>
      </w:r>
      <w:r w:rsidRPr="00126BA3">
        <w:rPr>
          <w:rFonts w:ascii="Times New Roman" w:hAnsi="Times New Roman"/>
          <w:sz w:val="22"/>
          <w:szCs w:val="22"/>
          <w:lang w:eastAsia="hr-HR"/>
        </w:rPr>
        <w:t>o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547F24B5" w14:textId="77777777" w:rsidR="00B52E58" w:rsidRPr="00126BA3" w:rsidRDefault="00B52E58" w:rsidP="00A2521E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2B0EEB3A" w14:textId="6B835CCF" w:rsidR="00A51E32" w:rsidRDefault="00196E84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  <w:r>
        <w:rPr>
          <w:rFonts w:ascii="Times New Roman" w:hAnsi="Times New Roman"/>
          <w:sz w:val="22"/>
          <w:szCs w:val="22"/>
          <w:lang w:eastAsia="hr-HR"/>
        </w:rPr>
        <w:tab/>
        <w:t>Podneseno Izvješće o radu općinske načelnice Općine Ernestinovo za razdoblje</w:t>
      </w:r>
      <w:r w:rsidR="00CC7384" w:rsidRPr="00CC738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CC7384" w:rsidRPr="00126BA3">
        <w:rPr>
          <w:rFonts w:ascii="Times New Roman" w:hAnsi="Times New Roman"/>
          <w:sz w:val="22"/>
          <w:szCs w:val="22"/>
          <w:lang w:eastAsia="hr-HR"/>
        </w:rPr>
        <w:t xml:space="preserve">od </w:t>
      </w:r>
      <w:r w:rsidR="00CC7384">
        <w:rPr>
          <w:rFonts w:ascii="Times New Roman" w:hAnsi="Times New Roman"/>
          <w:sz w:val="22"/>
          <w:szCs w:val="22"/>
          <w:lang w:eastAsia="hr-HR"/>
        </w:rPr>
        <w:t xml:space="preserve">1. siječnja </w:t>
      </w:r>
      <w:r w:rsidR="00CC7384" w:rsidRPr="00126BA3">
        <w:rPr>
          <w:rFonts w:ascii="Times New Roman" w:hAnsi="Times New Roman"/>
          <w:sz w:val="22"/>
          <w:szCs w:val="22"/>
          <w:lang w:eastAsia="hr-HR"/>
        </w:rPr>
        <w:t>202</w:t>
      </w:r>
      <w:r w:rsidR="00CC7384">
        <w:rPr>
          <w:rFonts w:ascii="Times New Roman" w:hAnsi="Times New Roman"/>
          <w:sz w:val="22"/>
          <w:szCs w:val="22"/>
          <w:lang w:eastAsia="hr-HR"/>
        </w:rPr>
        <w:t>1</w:t>
      </w:r>
      <w:r w:rsidR="00CC7384" w:rsidRPr="00126BA3">
        <w:rPr>
          <w:rFonts w:ascii="Times New Roman" w:hAnsi="Times New Roman"/>
          <w:sz w:val="22"/>
          <w:szCs w:val="22"/>
          <w:lang w:eastAsia="hr-HR"/>
        </w:rPr>
        <w:t>. do 3</w:t>
      </w:r>
      <w:r w:rsidR="00CC7384">
        <w:rPr>
          <w:rFonts w:ascii="Times New Roman" w:hAnsi="Times New Roman"/>
          <w:sz w:val="22"/>
          <w:szCs w:val="22"/>
          <w:lang w:eastAsia="hr-HR"/>
        </w:rPr>
        <w:t>0</w:t>
      </w:r>
      <w:r w:rsidR="00CC7384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="00CC7384">
        <w:rPr>
          <w:rFonts w:ascii="Times New Roman" w:hAnsi="Times New Roman"/>
          <w:sz w:val="22"/>
          <w:szCs w:val="22"/>
          <w:lang w:eastAsia="hr-HR"/>
        </w:rPr>
        <w:t xml:space="preserve"> lipnja </w:t>
      </w:r>
      <w:r w:rsidR="00CC7384" w:rsidRPr="00126BA3">
        <w:rPr>
          <w:rFonts w:ascii="Times New Roman" w:hAnsi="Times New Roman"/>
          <w:sz w:val="22"/>
          <w:szCs w:val="22"/>
          <w:lang w:eastAsia="hr-HR"/>
        </w:rPr>
        <w:t>202</w:t>
      </w:r>
      <w:r w:rsidR="00CC7384">
        <w:rPr>
          <w:rFonts w:ascii="Times New Roman" w:hAnsi="Times New Roman"/>
          <w:sz w:val="22"/>
          <w:szCs w:val="22"/>
          <w:lang w:eastAsia="hr-HR"/>
        </w:rPr>
        <w:t>1.</w:t>
      </w:r>
      <w:r w:rsidR="00CC7384" w:rsidRPr="00126BA3">
        <w:rPr>
          <w:rFonts w:ascii="Times New Roman" w:hAnsi="Times New Roman"/>
          <w:sz w:val="22"/>
          <w:szCs w:val="22"/>
          <w:lang w:eastAsia="hr-HR"/>
        </w:rPr>
        <w:t xml:space="preserve"> godine</w:t>
      </w:r>
      <w:r>
        <w:rPr>
          <w:rFonts w:ascii="Times New Roman" w:hAnsi="Times New Roman"/>
          <w:sz w:val="22"/>
          <w:szCs w:val="22"/>
          <w:lang w:eastAsia="hr-HR"/>
        </w:rPr>
        <w:t xml:space="preserve"> objavit će se u Službenom glasniku Općine Ernestinovo. </w:t>
      </w:r>
    </w:p>
    <w:p w14:paraId="4B9A827B" w14:textId="018C80E1" w:rsidR="00A51E32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8EA70AE" w14:textId="74F17723" w:rsidR="00A51E32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E745D33" w14:textId="012857B4" w:rsidR="00A51E32" w:rsidRPr="00196E84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BAA2956" w14:textId="14F392FC" w:rsidR="00A51E32" w:rsidRPr="00172655" w:rsidRDefault="00A51E32" w:rsidP="00A51E32">
      <w:pPr>
        <w:rPr>
          <w:rFonts w:ascii="Times New Roman" w:hAnsi="Times New Roman"/>
          <w:sz w:val="22"/>
          <w:szCs w:val="22"/>
        </w:rPr>
      </w:pPr>
      <w:r w:rsidRPr="00172655">
        <w:rPr>
          <w:rFonts w:ascii="Times New Roman" w:hAnsi="Times New Roman"/>
          <w:sz w:val="22"/>
          <w:szCs w:val="22"/>
        </w:rPr>
        <w:t>KLASA: 022-05/21-02/</w:t>
      </w:r>
      <w:r w:rsidR="00172655" w:rsidRPr="00172655">
        <w:rPr>
          <w:rFonts w:ascii="Times New Roman" w:hAnsi="Times New Roman"/>
          <w:sz w:val="22"/>
          <w:szCs w:val="22"/>
        </w:rPr>
        <w:t>2</w:t>
      </w:r>
    </w:p>
    <w:p w14:paraId="2A00BD6F" w14:textId="30B53697" w:rsidR="00A51E32" w:rsidRPr="00172655" w:rsidRDefault="00A51E32" w:rsidP="00A51E32">
      <w:pPr>
        <w:rPr>
          <w:rFonts w:ascii="Times New Roman" w:hAnsi="Times New Roman"/>
          <w:sz w:val="22"/>
          <w:szCs w:val="22"/>
        </w:rPr>
      </w:pPr>
      <w:r w:rsidRPr="00172655">
        <w:rPr>
          <w:rFonts w:ascii="Times New Roman" w:hAnsi="Times New Roman"/>
          <w:sz w:val="22"/>
          <w:szCs w:val="22"/>
        </w:rPr>
        <w:t>URBROJ: 2158/04-02-21-</w:t>
      </w:r>
      <w:r w:rsidR="00172655" w:rsidRPr="00172655">
        <w:rPr>
          <w:rFonts w:ascii="Times New Roman" w:hAnsi="Times New Roman"/>
          <w:sz w:val="22"/>
          <w:szCs w:val="22"/>
        </w:rPr>
        <w:t>12</w:t>
      </w:r>
    </w:p>
    <w:p w14:paraId="79700218" w14:textId="5E8793D0" w:rsidR="00A51E32" w:rsidRPr="00196E84" w:rsidRDefault="00A51E32" w:rsidP="00A51E32">
      <w:pPr>
        <w:rPr>
          <w:rFonts w:ascii="Times New Roman" w:hAnsi="Times New Roman"/>
          <w:sz w:val="22"/>
          <w:szCs w:val="22"/>
        </w:rPr>
      </w:pPr>
      <w:r w:rsidRPr="008B1A8F">
        <w:rPr>
          <w:rFonts w:ascii="Times New Roman" w:hAnsi="Times New Roman"/>
          <w:sz w:val="22"/>
          <w:szCs w:val="22"/>
        </w:rPr>
        <w:t xml:space="preserve">U Ernestinovu, </w:t>
      </w:r>
      <w:r w:rsidR="00D449A8" w:rsidRPr="008B1A8F">
        <w:rPr>
          <w:rFonts w:ascii="Times New Roman" w:hAnsi="Times New Roman"/>
          <w:sz w:val="22"/>
          <w:szCs w:val="22"/>
        </w:rPr>
        <w:t>01. rujna</w:t>
      </w:r>
      <w:r w:rsidR="00196E84" w:rsidRPr="008B1A8F">
        <w:rPr>
          <w:rFonts w:ascii="Times New Roman" w:hAnsi="Times New Roman"/>
          <w:sz w:val="22"/>
          <w:szCs w:val="22"/>
        </w:rPr>
        <w:t xml:space="preserve"> </w:t>
      </w:r>
      <w:r w:rsidRPr="008B1A8F">
        <w:rPr>
          <w:rFonts w:ascii="Times New Roman" w:hAnsi="Times New Roman"/>
          <w:sz w:val="22"/>
          <w:szCs w:val="22"/>
        </w:rPr>
        <w:t>2021.</w:t>
      </w:r>
    </w:p>
    <w:p w14:paraId="03B956B5" w14:textId="77777777" w:rsidR="00A51E32" w:rsidRPr="00126BA3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4F5714F" w14:textId="22D64AA6" w:rsidR="000D5AE6" w:rsidRPr="00196E84" w:rsidRDefault="000D5AE6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Cs/>
          <w:sz w:val="22"/>
          <w:szCs w:val="22"/>
          <w:lang w:eastAsia="hr-HR"/>
        </w:rPr>
        <w:t>OPĆINSK</w:t>
      </w:r>
      <w:r w:rsidR="00C73D7E" w:rsidRPr="00196E84">
        <w:rPr>
          <w:rFonts w:ascii="Times New Roman" w:hAnsi="Times New Roman"/>
          <w:bCs/>
          <w:sz w:val="22"/>
          <w:szCs w:val="22"/>
          <w:lang w:eastAsia="hr-HR"/>
        </w:rPr>
        <w:t>A</w:t>
      </w:r>
      <w:r w:rsidRPr="00196E84">
        <w:rPr>
          <w:rFonts w:ascii="Times New Roman" w:hAnsi="Times New Roman"/>
          <w:bCs/>
          <w:sz w:val="22"/>
          <w:szCs w:val="22"/>
          <w:lang w:eastAsia="hr-HR"/>
        </w:rPr>
        <w:t xml:space="preserve"> NAČELNI</w:t>
      </w:r>
      <w:r w:rsidR="00C73D7E" w:rsidRPr="00196E84">
        <w:rPr>
          <w:rFonts w:ascii="Times New Roman" w:hAnsi="Times New Roman"/>
          <w:bCs/>
          <w:sz w:val="22"/>
          <w:szCs w:val="22"/>
          <w:lang w:eastAsia="hr-HR"/>
        </w:rPr>
        <w:t>CA</w:t>
      </w:r>
    </w:p>
    <w:p w14:paraId="11FA7569" w14:textId="77777777" w:rsidR="0057494C" w:rsidRPr="00196E84" w:rsidRDefault="0057494C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</w:p>
    <w:p w14:paraId="17EE1279" w14:textId="3212CCA6" w:rsidR="00C73D7E" w:rsidRPr="00196E84" w:rsidRDefault="00C73D7E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Cs/>
          <w:sz w:val="22"/>
          <w:szCs w:val="22"/>
          <w:lang w:eastAsia="hr-HR"/>
        </w:rPr>
        <w:t>Marijana Junušić</w:t>
      </w:r>
      <w:r w:rsidR="0057494C" w:rsidRPr="00196E84">
        <w:rPr>
          <w:rFonts w:ascii="Times New Roman" w:hAnsi="Times New Roman"/>
          <w:bCs/>
          <w:sz w:val="22"/>
          <w:szCs w:val="22"/>
          <w:lang w:eastAsia="hr-HR"/>
        </w:rPr>
        <w:t>, univ.spec.oec.</w:t>
      </w:r>
      <w:r w:rsidR="002D6730">
        <w:rPr>
          <w:rFonts w:ascii="Times New Roman" w:hAnsi="Times New Roman"/>
          <w:bCs/>
          <w:sz w:val="22"/>
          <w:szCs w:val="22"/>
          <w:lang w:eastAsia="hr-HR"/>
        </w:rPr>
        <w:t>, v.r.</w:t>
      </w:r>
    </w:p>
    <w:p w14:paraId="2680EB50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</w:rPr>
      </w:pPr>
    </w:p>
    <w:sectPr w:rsidR="000D5AE6" w:rsidRPr="00126BA3" w:rsidSect="00CA59F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F46AC" w14:textId="77777777" w:rsidR="000C21AA" w:rsidRDefault="000C21AA" w:rsidP="007062B6">
      <w:r>
        <w:separator/>
      </w:r>
    </w:p>
  </w:endnote>
  <w:endnote w:type="continuationSeparator" w:id="0">
    <w:p w14:paraId="6EB2ABBD" w14:textId="77777777" w:rsidR="000C21AA" w:rsidRDefault="000C21AA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6EE05" w14:textId="77777777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D26169F" w14:textId="77777777" w:rsidR="00196E84" w:rsidRDefault="00196E8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57B0" w14:textId="77777777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</w:t>
    </w:r>
    <w:r>
      <w:rPr>
        <w:rStyle w:val="Brojstranice"/>
      </w:rPr>
      <w:fldChar w:fldCharType="end"/>
    </w:r>
  </w:p>
  <w:p w14:paraId="7E5ACC9B" w14:textId="77777777" w:rsidR="00196E84" w:rsidRDefault="00196E8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B5088" w14:textId="77777777" w:rsidR="000C21AA" w:rsidRDefault="000C21AA" w:rsidP="007062B6">
      <w:r>
        <w:separator/>
      </w:r>
    </w:p>
  </w:footnote>
  <w:footnote w:type="continuationSeparator" w:id="0">
    <w:p w14:paraId="7277F07C" w14:textId="77777777" w:rsidR="000C21AA" w:rsidRDefault="000C21AA" w:rsidP="00706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C3"/>
    <w:rsid w:val="00002ECE"/>
    <w:rsid w:val="00003433"/>
    <w:rsid w:val="000040CE"/>
    <w:rsid w:val="00007007"/>
    <w:rsid w:val="00015022"/>
    <w:rsid w:val="00025DE3"/>
    <w:rsid w:val="0003573C"/>
    <w:rsid w:val="00036D35"/>
    <w:rsid w:val="0003735A"/>
    <w:rsid w:val="00052069"/>
    <w:rsid w:val="00062DE8"/>
    <w:rsid w:val="00074630"/>
    <w:rsid w:val="00077958"/>
    <w:rsid w:val="000B3A56"/>
    <w:rsid w:val="000B5DDE"/>
    <w:rsid w:val="000C21AA"/>
    <w:rsid w:val="000D45FD"/>
    <w:rsid w:val="000D5AE6"/>
    <w:rsid w:val="000F11A1"/>
    <w:rsid w:val="00100AA3"/>
    <w:rsid w:val="001026F3"/>
    <w:rsid w:val="00102EFA"/>
    <w:rsid w:val="00107B24"/>
    <w:rsid w:val="00117FE1"/>
    <w:rsid w:val="0012644E"/>
    <w:rsid w:val="00126BA3"/>
    <w:rsid w:val="001316A3"/>
    <w:rsid w:val="001446B3"/>
    <w:rsid w:val="00172655"/>
    <w:rsid w:val="00181534"/>
    <w:rsid w:val="00181B3C"/>
    <w:rsid w:val="00190D20"/>
    <w:rsid w:val="00196E84"/>
    <w:rsid w:val="001A2382"/>
    <w:rsid w:val="001A3EDA"/>
    <w:rsid w:val="001A5AC1"/>
    <w:rsid w:val="001B2CB0"/>
    <w:rsid w:val="001C4FAA"/>
    <w:rsid w:val="001D0BFD"/>
    <w:rsid w:val="001E178E"/>
    <w:rsid w:val="001F0243"/>
    <w:rsid w:val="001F74E1"/>
    <w:rsid w:val="001F76A6"/>
    <w:rsid w:val="002036A7"/>
    <w:rsid w:val="002041C1"/>
    <w:rsid w:val="00224676"/>
    <w:rsid w:val="00226D9A"/>
    <w:rsid w:val="002327DF"/>
    <w:rsid w:val="00233074"/>
    <w:rsid w:val="00237571"/>
    <w:rsid w:val="00247BBB"/>
    <w:rsid w:val="00250C33"/>
    <w:rsid w:val="00260E1A"/>
    <w:rsid w:val="00262836"/>
    <w:rsid w:val="00263BC4"/>
    <w:rsid w:val="002647EE"/>
    <w:rsid w:val="0027156C"/>
    <w:rsid w:val="00280948"/>
    <w:rsid w:val="00287B54"/>
    <w:rsid w:val="002938CD"/>
    <w:rsid w:val="002A0002"/>
    <w:rsid w:val="002A145E"/>
    <w:rsid w:val="002A6A74"/>
    <w:rsid w:val="002C005D"/>
    <w:rsid w:val="002C033F"/>
    <w:rsid w:val="002C6144"/>
    <w:rsid w:val="002D6730"/>
    <w:rsid w:val="002F1B37"/>
    <w:rsid w:val="002F225D"/>
    <w:rsid w:val="002F3345"/>
    <w:rsid w:val="00301931"/>
    <w:rsid w:val="0030581C"/>
    <w:rsid w:val="003109A0"/>
    <w:rsid w:val="003307DB"/>
    <w:rsid w:val="00335922"/>
    <w:rsid w:val="003371B6"/>
    <w:rsid w:val="00347152"/>
    <w:rsid w:val="0035306A"/>
    <w:rsid w:val="00354967"/>
    <w:rsid w:val="00372FC9"/>
    <w:rsid w:val="003A1BE9"/>
    <w:rsid w:val="003A458A"/>
    <w:rsid w:val="003A6D86"/>
    <w:rsid w:val="003A7275"/>
    <w:rsid w:val="003A732A"/>
    <w:rsid w:val="003B0720"/>
    <w:rsid w:val="003B5552"/>
    <w:rsid w:val="003C5212"/>
    <w:rsid w:val="003D2C6B"/>
    <w:rsid w:val="003E210B"/>
    <w:rsid w:val="004030BB"/>
    <w:rsid w:val="004100B4"/>
    <w:rsid w:val="00411B42"/>
    <w:rsid w:val="00415600"/>
    <w:rsid w:val="004253A4"/>
    <w:rsid w:val="004520BB"/>
    <w:rsid w:val="00486C9B"/>
    <w:rsid w:val="004A0B33"/>
    <w:rsid w:val="004B1E95"/>
    <w:rsid w:val="004C04E4"/>
    <w:rsid w:val="004C6070"/>
    <w:rsid w:val="004C7852"/>
    <w:rsid w:val="004D405A"/>
    <w:rsid w:val="004E0015"/>
    <w:rsid w:val="004E2A3A"/>
    <w:rsid w:val="004E7A54"/>
    <w:rsid w:val="004F03F4"/>
    <w:rsid w:val="005042E2"/>
    <w:rsid w:val="00507D01"/>
    <w:rsid w:val="00522370"/>
    <w:rsid w:val="00524B20"/>
    <w:rsid w:val="005311BD"/>
    <w:rsid w:val="00534608"/>
    <w:rsid w:val="00535BC3"/>
    <w:rsid w:val="00537538"/>
    <w:rsid w:val="00537C8E"/>
    <w:rsid w:val="00544180"/>
    <w:rsid w:val="00547B93"/>
    <w:rsid w:val="00570D07"/>
    <w:rsid w:val="0057494C"/>
    <w:rsid w:val="00574A61"/>
    <w:rsid w:val="00575CF6"/>
    <w:rsid w:val="00581236"/>
    <w:rsid w:val="00581474"/>
    <w:rsid w:val="00584AF1"/>
    <w:rsid w:val="00595D2E"/>
    <w:rsid w:val="005B4929"/>
    <w:rsid w:val="005D50AE"/>
    <w:rsid w:val="005E7632"/>
    <w:rsid w:val="005E776E"/>
    <w:rsid w:val="00600057"/>
    <w:rsid w:val="00611BE3"/>
    <w:rsid w:val="0061471A"/>
    <w:rsid w:val="00617A62"/>
    <w:rsid w:val="00617D8A"/>
    <w:rsid w:val="0062089E"/>
    <w:rsid w:val="00634912"/>
    <w:rsid w:val="00655C46"/>
    <w:rsid w:val="006573C1"/>
    <w:rsid w:val="006601F2"/>
    <w:rsid w:val="00664E12"/>
    <w:rsid w:val="0066658B"/>
    <w:rsid w:val="00672C73"/>
    <w:rsid w:val="00690F13"/>
    <w:rsid w:val="0069343B"/>
    <w:rsid w:val="006A52EA"/>
    <w:rsid w:val="006B4D69"/>
    <w:rsid w:val="006F0443"/>
    <w:rsid w:val="00700B07"/>
    <w:rsid w:val="00705A00"/>
    <w:rsid w:val="007062B6"/>
    <w:rsid w:val="00740107"/>
    <w:rsid w:val="00744A60"/>
    <w:rsid w:val="00752FEC"/>
    <w:rsid w:val="007556A6"/>
    <w:rsid w:val="00756C95"/>
    <w:rsid w:val="0076124D"/>
    <w:rsid w:val="00766E43"/>
    <w:rsid w:val="00770983"/>
    <w:rsid w:val="0078123C"/>
    <w:rsid w:val="00787CF8"/>
    <w:rsid w:val="00794272"/>
    <w:rsid w:val="00794663"/>
    <w:rsid w:val="007A70B8"/>
    <w:rsid w:val="007B3EB1"/>
    <w:rsid w:val="007B4669"/>
    <w:rsid w:val="007B5A22"/>
    <w:rsid w:val="007C2EED"/>
    <w:rsid w:val="007C50CF"/>
    <w:rsid w:val="007C6832"/>
    <w:rsid w:val="007D796F"/>
    <w:rsid w:val="007F614F"/>
    <w:rsid w:val="00825EAA"/>
    <w:rsid w:val="00833DA8"/>
    <w:rsid w:val="0083714D"/>
    <w:rsid w:val="00843F35"/>
    <w:rsid w:val="0084401D"/>
    <w:rsid w:val="00846EC3"/>
    <w:rsid w:val="00855458"/>
    <w:rsid w:val="0086494E"/>
    <w:rsid w:val="0086554D"/>
    <w:rsid w:val="00865899"/>
    <w:rsid w:val="00875DDD"/>
    <w:rsid w:val="008954FA"/>
    <w:rsid w:val="008A0874"/>
    <w:rsid w:val="008A6834"/>
    <w:rsid w:val="008B1A8F"/>
    <w:rsid w:val="008C28A5"/>
    <w:rsid w:val="008C424E"/>
    <w:rsid w:val="008C47C8"/>
    <w:rsid w:val="008E2A49"/>
    <w:rsid w:val="008F5979"/>
    <w:rsid w:val="00900893"/>
    <w:rsid w:val="00945325"/>
    <w:rsid w:val="009626C1"/>
    <w:rsid w:val="0096661C"/>
    <w:rsid w:val="00975E6A"/>
    <w:rsid w:val="00986DA9"/>
    <w:rsid w:val="009928A5"/>
    <w:rsid w:val="00995C10"/>
    <w:rsid w:val="009A2948"/>
    <w:rsid w:val="009A61CB"/>
    <w:rsid w:val="009A70A9"/>
    <w:rsid w:val="009C14DE"/>
    <w:rsid w:val="009D2C3A"/>
    <w:rsid w:val="009D7786"/>
    <w:rsid w:val="009E75C2"/>
    <w:rsid w:val="00A03FE2"/>
    <w:rsid w:val="00A15EE9"/>
    <w:rsid w:val="00A240FA"/>
    <w:rsid w:val="00A2521E"/>
    <w:rsid w:val="00A3141B"/>
    <w:rsid w:val="00A3145B"/>
    <w:rsid w:val="00A32AE6"/>
    <w:rsid w:val="00A41B0E"/>
    <w:rsid w:val="00A51E32"/>
    <w:rsid w:val="00A562BA"/>
    <w:rsid w:val="00A566DA"/>
    <w:rsid w:val="00A624A7"/>
    <w:rsid w:val="00A66029"/>
    <w:rsid w:val="00A735A6"/>
    <w:rsid w:val="00A73784"/>
    <w:rsid w:val="00A75E1F"/>
    <w:rsid w:val="00A8031B"/>
    <w:rsid w:val="00A81941"/>
    <w:rsid w:val="00A819F9"/>
    <w:rsid w:val="00A86958"/>
    <w:rsid w:val="00A94938"/>
    <w:rsid w:val="00AA1D56"/>
    <w:rsid w:val="00AA31C3"/>
    <w:rsid w:val="00AB3A8E"/>
    <w:rsid w:val="00AC0F2D"/>
    <w:rsid w:val="00AC667C"/>
    <w:rsid w:val="00AC72C9"/>
    <w:rsid w:val="00AD05A6"/>
    <w:rsid w:val="00B0350F"/>
    <w:rsid w:val="00B038AB"/>
    <w:rsid w:val="00B17662"/>
    <w:rsid w:val="00B21E60"/>
    <w:rsid w:val="00B270AD"/>
    <w:rsid w:val="00B52E58"/>
    <w:rsid w:val="00B609EF"/>
    <w:rsid w:val="00B60DC7"/>
    <w:rsid w:val="00B612D3"/>
    <w:rsid w:val="00B6317B"/>
    <w:rsid w:val="00B641B8"/>
    <w:rsid w:val="00B73323"/>
    <w:rsid w:val="00B81446"/>
    <w:rsid w:val="00B930C0"/>
    <w:rsid w:val="00B974D7"/>
    <w:rsid w:val="00BA0856"/>
    <w:rsid w:val="00BA0E91"/>
    <w:rsid w:val="00BA124D"/>
    <w:rsid w:val="00BA5A74"/>
    <w:rsid w:val="00BA7F5A"/>
    <w:rsid w:val="00BB2083"/>
    <w:rsid w:val="00BB56E3"/>
    <w:rsid w:val="00BD47C2"/>
    <w:rsid w:val="00BE3D6D"/>
    <w:rsid w:val="00C04A19"/>
    <w:rsid w:val="00C116BF"/>
    <w:rsid w:val="00C159A4"/>
    <w:rsid w:val="00C204F7"/>
    <w:rsid w:val="00C22E18"/>
    <w:rsid w:val="00C23C3B"/>
    <w:rsid w:val="00C26330"/>
    <w:rsid w:val="00C31721"/>
    <w:rsid w:val="00C325A5"/>
    <w:rsid w:val="00C455CD"/>
    <w:rsid w:val="00C52885"/>
    <w:rsid w:val="00C60439"/>
    <w:rsid w:val="00C609AF"/>
    <w:rsid w:val="00C73D7E"/>
    <w:rsid w:val="00C855E2"/>
    <w:rsid w:val="00CA59FA"/>
    <w:rsid w:val="00CA60F3"/>
    <w:rsid w:val="00CC7384"/>
    <w:rsid w:val="00CD27EC"/>
    <w:rsid w:val="00CD4187"/>
    <w:rsid w:val="00CD62B7"/>
    <w:rsid w:val="00CD67A2"/>
    <w:rsid w:val="00CD7B22"/>
    <w:rsid w:val="00D028DA"/>
    <w:rsid w:val="00D147B8"/>
    <w:rsid w:val="00D16649"/>
    <w:rsid w:val="00D33549"/>
    <w:rsid w:val="00D35AD6"/>
    <w:rsid w:val="00D449A8"/>
    <w:rsid w:val="00D451F4"/>
    <w:rsid w:val="00D53CB1"/>
    <w:rsid w:val="00D56FD9"/>
    <w:rsid w:val="00D66547"/>
    <w:rsid w:val="00D74F3A"/>
    <w:rsid w:val="00D81375"/>
    <w:rsid w:val="00D822E3"/>
    <w:rsid w:val="00D94EC7"/>
    <w:rsid w:val="00D95913"/>
    <w:rsid w:val="00DA2634"/>
    <w:rsid w:val="00DA2CE6"/>
    <w:rsid w:val="00DA5FC3"/>
    <w:rsid w:val="00DB1057"/>
    <w:rsid w:val="00DB25EC"/>
    <w:rsid w:val="00DC1700"/>
    <w:rsid w:val="00DC6B33"/>
    <w:rsid w:val="00DC7631"/>
    <w:rsid w:val="00DE61E4"/>
    <w:rsid w:val="00DF5537"/>
    <w:rsid w:val="00E14101"/>
    <w:rsid w:val="00E1589C"/>
    <w:rsid w:val="00E1708E"/>
    <w:rsid w:val="00E24C8A"/>
    <w:rsid w:val="00E2514F"/>
    <w:rsid w:val="00E27362"/>
    <w:rsid w:val="00E71741"/>
    <w:rsid w:val="00E725CF"/>
    <w:rsid w:val="00E74E5C"/>
    <w:rsid w:val="00EA0278"/>
    <w:rsid w:val="00EA12C2"/>
    <w:rsid w:val="00EA3167"/>
    <w:rsid w:val="00EA326D"/>
    <w:rsid w:val="00EB1113"/>
    <w:rsid w:val="00EB6BC8"/>
    <w:rsid w:val="00EC6006"/>
    <w:rsid w:val="00EC65AF"/>
    <w:rsid w:val="00ED01CD"/>
    <w:rsid w:val="00ED4F64"/>
    <w:rsid w:val="00EE11B5"/>
    <w:rsid w:val="00EE38CA"/>
    <w:rsid w:val="00EE4234"/>
    <w:rsid w:val="00EF174B"/>
    <w:rsid w:val="00EF7758"/>
    <w:rsid w:val="00F13ECE"/>
    <w:rsid w:val="00F360EC"/>
    <w:rsid w:val="00F45FA2"/>
    <w:rsid w:val="00F46648"/>
    <w:rsid w:val="00F601CE"/>
    <w:rsid w:val="00F611B6"/>
    <w:rsid w:val="00F64B87"/>
    <w:rsid w:val="00F707D0"/>
    <w:rsid w:val="00FA602F"/>
    <w:rsid w:val="00FC2DD3"/>
    <w:rsid w:val="00FC727F"/>
    <w:rsid w:val="00FD06E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9BE1-154E-428D-9A1D-FBF9C683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4054</Words>
  <Characters>23108</Characters>
  <Application>Microsoft Office Word</Application>
  <DocSecurity>0</DocSecurity>
  <Lines>192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procelnik@ernestinovo.hr</cp:lastModifiedBy>
  <cp:revision>4</cp:revision>
  <cp:lastPrinted>2022-01-17T13:29:00Z</cp:lastPrinted>
  <dcterms:created xsi:type="dcterms:W3CDTF">2022-01-17T13:19:00Z</dcterms:created>
  <dcterms:modified xsi:type="dcterms:W3CDTF">2022-01-17T13:39:00Z</dcterms:modified>
</cp:coreProperties>
</file>