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07BA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:rsidRPr="004578EC" w14:paraId="07682D41" w14:textId="77777777" w:rsidTr="00031AB6">
        <w:tc>
          <w:tcPr>
            <w:tcW w:w="5148" w:type="dxa"/>
            <w:hideMark/>
          </w:tcPr>
          <w:p w14:paraId="167A21F2" w14:textId="6D23BAAF" w:rsidR="00316A0E" w:rsidRPr="004578EC" w:rsidRDefault="00F533B3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 w:rsidRPr="004578EC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Pr="004578EC" w:rsidRDefault="00316A0E" w:rsidP="00FC79B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:rsidRPr="004578EC" w14:paraId="12697865" w14:textId="77777777" w:rsidTr="00031AB6">
        <w:tc>
          <w:tcPr>
            <w:tcW w:w="5148" w:type="dxa"/>
          </w:tcPr>
          <w:p w14:paraId="429CBF73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:rsidRPr="004578EC" w14:paraId="36DA9366" w14:textId="77777777" w:rsidTr="00031AB6">
        <w:tc>
          <w:tcPr>
            <w:tcW w:w="5148" w:type="dxa"/>
            <w:hideMark/>
          </w:tcPr>
          <w:p w14:paraId="733C7775" w14:textId="4B88A8C1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-01/</w:t>
            </w:r>
            <w:r w:rsidR="00327F70"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1</w:t>
            </w:r>
          </w:p>
          <w:p w14:paraId="71BFA941" w14:textId="39E3D94D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-1</w:t>
            </w:r>
          </w:p>
          <w:p w14:paraId="60CD163A" w14:textId="5E6C1829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4B3A28">
              <w:rPr>
                <w:rFonts w:ascii="Times New Roman" w:hAnsi="Times New Roman"/>
                <w:iCs/>
                <w:kern w:val="2"/>
                <w14:ligatures w14:val="standardContextual"/>
              </w:rPr>
              <w:t>14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4B3A28">
              <w:rPr>
                <w:rFonts w:ascii="Times New Roman" w:hAnsi="Times New Roman"/>
                <w:iCs/>
                <w:kern w:val="2"/>
                <w14:ligatures w14:val="standardContextual"/>
              </w:rPr>
              <w:t>veljače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.</w:t>
            </w:r>
          </w:p>
        </w:tc>
      </w:tr>
      <w:tr w:rsidR="00316A0E" w:rsidRPr="004578EC" w14:paraId="3FD6F982" w14:textId="77777777" w:rsidTr="00031AB6">
        <w:tc>
          <w:tcPr>
            <w:tcW w:w="5148" w:type="dxa"/>
          </w:tcPr>
          <w:p w14:paraId="7A559235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323A34F0" w:rsidR="00316A0E" w:rsidRPr="004578EC" w:rsidRDefault="00031AB6" w:rsidP="00FC79B8">
      <w:pPr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br w:type="textWrapping" w:clear="all"/>
      </w:r>
      <w:r w:rsidR="00316A0E" w:rsidRPr="004578EC">
        <w:rPr>
          <w:rFonts w:ascii="Times New Roman" w:hAnsi="Times New Roman"/>
          <w:iCs/>
        </w:rPr>
        <w:t xml:space="preserve">Na  temelju članka  57.  Poslovnika  Općinskog  vijeća  Općine  Ernestinovo (Službeni  glasnik Općine Ernestinovo, broj 2/21 ) sazivam </w:t>
      </w:r>
    </w:p>
    <w:p w14:paraId="5F6C7B73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5FC8D181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361A1CD4" w14:textId="28823057" w:rsidR="00316A0E" w:rsidRPr="004578EC" w:rsidRDefault="00802E33" w:rsidP="003A0179">
      <w:pPr>
        <w:ind w:left="360"/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4</w:t>
      </w:r>
      <w:r w:rsidR="00EE5304">
        <w:rPr>
          <w:rFonts w:ascii="Times New Roman" w:hAnsi="Times New Roman"/>
          <w:b/>
          <w:bCs/>
          <w:iCs/>
        </w:rPr>
        <w:t>3</w:t>
      </w:r>
      <w:r w:rsidR="00316A0E" w:rsidRPr="004578EC"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Pr="004578EC" w:rsidRDefault="00316A0E" w:rsidP="003A0179">
      <w:pPr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Pr="004578EC" w:rsidRDefault="00F95EF1" w:rsidP="00FC79B8">
      <w:pPr>
        <w:jc w:val="both"/>
        <w:rPr>
          <w:rFonts w:ascii="Times New Roman" w:hAnsi="Times New Roman"/>
          <w:b/>
          <w:bCs/>
          <w:iCs/>
        </w:rPr>
      </w:pPr>
    </w:p>
    <w:p w14:paraId="3C346590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41291928" w14:textId="024E2EB8" w:rsidR="00316A0E" w:rsidRPr="004578EC" w:rsidRDefault="00316A0E" w:rsidP="00FC79B8">
      <w:pPr>
        <w:ind w:firstLine="720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koja će se održati dana </w:t>
      </w:r>
      <w:r w:rsidR="00EE5304">
        <w:rPr>
          <w:rFonts w:ascii="Times New Roman" w:hAnsi="Times New Roman"/>
          <w:b/>
          <w:bCs/>
          <w:iCs/>
        </w:rPr>
        <w:t>19</w:t>
      </w:r>
      <w:r w:rsidRPr="004578EC">
        <w:rPr>
          <w:rFonts w:ascii="Times New Roman" w:hAnsi="Times New Roman"/>
          <w:b/>
          <w:iCs/>
        </w:rPr>
        <w:t xml:space="preserve">. </w:t>
      </w:r>
      <w:r w:rsidR="00EE5304">
        <w:rPr>
          <w:rFonts w:ascii="Times New Roman" w:hAnsi="Times New Roman"/>
          <w:b/>
          <w:iCs/>
        </w:rPr>
        <w:t>veljače</w:t>
      </w:r>
      <w:r w:rsidRPr="004578EC">
        <w:rPr>
          <w:rFonts w:ascii="Times New Roman" w:hAnsi="Times New Roman"/>
          <w:b/>
          <w:iCs/>
        </w:rPr>
        <w:t xml:space="preserve"> 202</w:t>
      </w:r>
      <w:r w:rsidR="00EE5304">
        <w:rPr>
          <w:rFonts w:ascii="Times New Roman" w:hAnsi="Times New Roman"/>
          <w:b/>
          <w:iCs/>
        </w:rPr>
        <w:t>5</w:t>
      </w:r>
      <w:r w:rsidRPr="004578EC">
        <w:rPr>
          <w:rFonts w:ascii="Times New Roman" w:hAnsi="Times New Roman"/>
          <w:b/>
          <w:iCs/>
        </w:rPr>
        <w:t>. (</w:t>
      </w:r>
      <w:r w:rsidR="00B801BC">
        <w:rPr>
          <w:rFonts w:ascii="Times New Roman" w:hAnsi="Times New Roman"/>
          <w:b/>
          <w:iCs/>
        </w:rPr>
        <w:t>srijeda</w:t>
      </w:r>
      <w:r w:rsidRPr="004578EC">
        <w:rPr>
          <w:rFonts w:ascii="Times New Roman" w:hAnsi="Times New Roman"/>
          <w:b/>
          <w:bCs/>
          <w:iCs/>
        </w:rPr>
        <w:t>)</w:t>
      </w:r>
      <w:r w:rsidRPr="004578EC">
        <w:rPr>
          <w:rFonts w:ascii="Times New Roman" w:hAnsi="Times New Roman"/>
          <w:iCs/>
        </w:rPr>
        <w:t xml:space="preserve"> s  početkom</w:t>
      </w:r>
      <w:r w:rsidRPr="004578EC">
        <w:rPr>
          <w:rFonts w:ascii="Times New Roman" w:hAnsi="Times New Roman"/>
          <w:b/>
          <w:bCs/>
          <w:iCs/>
        </w:rPr>
        <w:t xml:space="preserve"> </w:t>
      </w:r>
      <w:r w:rsidRPr="004578EC">
        <w:rPr>
          <w:rFonts w:ascii="Times New Roman" w:hAnsi="Times New Roman"/>
          <w:iCs/>
        </w:rPr>
        <w:t>u</w:t>
      </w:r>
      <w:r w:rsidRPr="004578EC">
        <w:rPr>
          <w:rFonts w:ascii="Times New Roman" w:hAnsi="Times New Roman"/>
          <w:b/>
          <w:bCs/>
          <w:iCs/>
        </w:rPr>
        <w:t xml:space="preserve"> 1</w:t>
      </w:r>
      <w:r w:rsidR="00727B12" w:rsidRPr="004578EC">
        <w:rPr>
          <w:rFonts w:ascii="Times New Roman" w:hAnsi="Times New Roman"/>
          <w:b/>
          <w:bCs/>
          <w:iCs/>
        </w:rPr>
        <w:t>7</w:t>
      </w:r>
      <w:r w:rsidR="003730FB" w:rsidRPr="004578EC">
        <w:rPr>
          <w:rFonts w:ascii="Times New Roman" w:hAnsi="Times New Roman"/>
          <w:b/>
          <w:bCs/>
          <w:iCs/>
        </w:rPr>
        <w:t>:</w:t>
      </w:r>
      <w:r w:rsidR="00CF6C6D">
        <w:rPr>
          <w:rFonts w:ascii="Times New Roman" w:hAnsi="Times New Roman"/>
          <w:b/>
          <w:bCs/>
          <w:iCs/>
        </w:rPr>
        <w:t>3</w:t>
      </w:r>
      <w:r w:rsidRPr="004578EC">
        <w:rPr>
          <w:rFonts w:ascii="Times New Roman" w:hAnsi="Times New Roman"/>
          <w:b/>
          <w:bCs/>
          <w:iCs/>
        </w:rPr>
        <w:t>0  sati</w:t>
      </w:r>
      <w:r w:rsidRPr="004578EC">
        <w:rPr>
          <w:rFonts w:ascii="Times New Roman" w:hAnsi="Times New Roman"/>
          <w:iCs/>
        </w:rPr>
        <w:t xml:space="preserve">  u  vijećnici  </w:t>
      </w:r>
      <w:r w:rsidRPr="004578EC">
        <w:rPr>
          <w:rFonts w:ascii="Times New Roman" w:hAnsi="Times New Roman"/>
          <w:b/>
          <w:bCs/>
          <w:iCs/>
        </w:rPr>
        <w:t>Općine  Ernestinovo</w:t>
      </w:r>
      <w:r w:rsidRPr="004578EC">
        <w:rPr>
          <w:rFonts w:ascii="Times New Roman" w:hAnsi="Times New Roman"/>
          <w:iCs/>
        </w:rPr>
        <w:t xml:space="preserve">,  </w:t>
      </w:r>
      <w:r w:rsidRPr="004578EC">
        <w:rPr>
          <w:rFonts w:ascii="Times New Roman" w:hAnsi="Times New Roman"/>
          <w:b/>
          <w:bCs/>
          <w:iCs/>
        </w:rPr>
        <w:t>u  Ernestinovu,  V.  Nazora  64.</w:t>
      </w:r>
      <w:r w:rsidRPr="004578EC"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A828929" w14:textId="77777777" w:rsidR="00F95EF1" w:rsidRPr="004578EC" w:rsidRDefault="00F95EF1" w:rsidP="00FC79B8">
      <w:pPr>
        <w:jc w:val="both"/>
        <w:rPr>
          <w:rFonts w:ascii="Times New Roman" w:hAnsi="Times New Roman"/>
        </w:rPr>
      </w:pPr>
    </w:p>
    <w:p w14:paraId="6635B63D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59D3F24" w14:textId="77777777" w:rsidR="00316A0E" w:rsidRPr="004578EC" w:rsidRDefault="00316A0E" w:rsidP="003A0179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4578EC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Pr="004578EC" w:rsidRDefault="00414140" w:rsidP="00FC79B8">
      <w:pPr>
        <w:pStyle w:val="Bezproreda"/>
        <w:ind w:left="720"/>
        <w:jc w:val="both"/>
        <w:rPr>
          <w:rFonts w:ascii="Times New Roman" w:hAnsi="Times New Roman"/>
          <w:b/>
          <w:bCs/>
        </w:rPr>
      </w:pPr>
    </w:p>
    <w:p w14:paraId="6C8C2104" w14:textId="77777777" w:rsidR="00316A0E" w:rsidRPr="004578EC" w:rsidRDefault="00316A0E" w:rsidP="00FC79B8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0A85C03F" w14:textId="77777777" w:rsidR="00653E25" w:rsidRDefault="00316A0E" w:rsidP="00653E25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84807375"/>
      <w:bookmarkStart w:id="6" w:name="_Hlk161298543"/>
      <w:bookmarkStart w:id="7" w:name="_Hlk153279240"/>
      <w:r w:rsidRPr="004578EC">
        <w:rPr>
          <w:rFonts w:ascii="Times New Roman" w:eastAsiaTheme="minorHAnsi" w:hAnsi="Times New Roman"/>
          <w:lang w:eastAsia="en-US"/>
        </w:rPr>
        <w:t xml:space="preserve">Usvajanje zapisnika sa </w:t>
      </w:r>
      <w:r w:rsidR="00D026D8" w:rsidRPr="004578EC">
        <w:rPr>
          <w:rFonts w:ascii="Times New Roman" w:eastAsiaTheme="minorHAnsi" w:hAnsi="Times New Roman"/>
          <w:lang w:eastAsia="en-US"/>
        </w:rPr>
        <w:t>4</w:t>
      </w:r>
      <w:r w:rsidR="00B801BC">
        <w:rPr>
          <w:rFonts w:ascii="Times New Roman" w:eastAsiaTheme="minorHAnsi" w:hAnsi="Times New Roman"/>
          <w:lang w:eastAsia="en-US"/>
        </w:rPr>
        <w:t>2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  <w:r w:rsidR="00653E25" w:rsidRPr="00653E25">
        <w:rPr>
          <w:rFonts w:ascii="Times New Roman" w:eastAsiaTheme="minorHAnsi" w:hAnsi="Times New Roman"/>
          <w:lang w:eastAsia="en-US"/>
        </w:rPr>
        <w:t xml:space="preserve"> </w:t>
      </w:r>
    </w:p>
    <w:p w14:paraId="56DB8798" w14:textId="43718E19" w:rsidR="00316A0E" w:rsidRPr="00653E25" w:rsidRDefault="00653E25" w:rsidP="00653E25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Donošenje </w:t>
      </w:r>
      <w:r>
        <w:rPr>
          <w:rFonts w:ascii="Times New Roman" w:eastAsiaTheme="minorHAnsi" w:hAnsi="Times New Roman"/>
          <w:lang w:eastAsia="en-US"/>
        </w:rPr>
        <w:t>Odluke o raspisivanju javnog natječaja za zakup poljoprivrednog zemljišta u vlasništvu Republike Hrvatske na području Općine Ernestinovo</w:t>
      </w:r>
    </w:p>
    <w:p w14:paraId="7B00C795" w14:textId="102B174A" w:rsidR="00344414" w:rsidRPr="004578EC" w:rsidRDefault="008C464F" w:rsidP="00FC79B8">
      <w:pPr>
        <w:pStyle w:val="Bezproreda"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eastAsia="en-US"/>
        </w:rPr>
      </w:pPr>
      <w:bookmarkStart w:id="8" w:name="_Hlk190252119"/>
      <w:r>
        <w:rPr>
          <w:rFonts w:ascii="Times New Roman" w:hAnsi="Times New Roman"/>
        </w:rPr>
        <w:t>Javni natječaj za zakup poljoprivrednog zemljišta u vlasništvu</w:t>
      </w:r>
      <w:r w:rsidR="00714E4C">
        <w:rPr>
          <w:rFonts w:ascii="Times New Roman" w:hAnsi="Times New Roman"/>
        </w:rPr>
        <w:t xml:space="preserve"> Republike Hrvatske</w:t>
      </w:r>
      <w:r w:rsidR="00341095">
        <w:rPr>
          <w:rFonts w:ascii="Times New Roman" w:hAnsi="Times New Roman"/>
        </w:rPr>
        <w:t xml:space="preserve"> na području </w:t>
      </w:r>
      <w:r w:rsidR="00E33E43">
        <w:rPr>
          <w:rFonts w:ascii="Times New Roman" w:hAnsi="Times New Roman"/>
        </w:rPr>
        <w:t>Općine Ernestinovo</w:t>
      </w:r>
    </w:p>
    <w:p w14:paraId="3BF73AC9" w14:textId="056AE6F3" w:rsidR="002433EE" w:rsidRDefault="0052493A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Donošenje </w:t>
      </w:r>
      <w:r w:rsidR="00CC72C2">
        <w:rPr>
          <w:rFonts w:ascii="Times New Roman" w:eastAsiaTheme="minorHAnsi" w:hAnsi="Times New Roman"/>
          <w:lang w:eastAsia="en-US"/>
        </w:rPr>
        <w:t>Odluke o</w:t>
      </w:r>
      <w:r w:rsidR="001D6526">
        <w:rPr>
          <w:rFonts w:ascii="Times New Roman" w:eastAsiaTheme="minorHAnsi" w:hAnsi="Times New Roman"/>
          <w:lang w:eastAsia="en-US"/>
        </w:rPr>
        <w:t xml:space="preserve"> izradi izmjene i dopune Prostornog plana uređenja Općine Ernestinovo</w:t>
      </w:r>
    </w:p>
    <w:p w14:paraId="14793EC3" w14:textId="19E34464" w:rsidR="001B3BB9" w:rsidRDefault="001B3BB9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Donošenje Odluke o lokalnim porezima Općine Ernestinovo</w:t>
      </w:r>
    </w:p>
    <w:p w14:paraId="69D1DA98" w14:textId="1F17D644" w:rsidR="00826D9B" w:rsidRPr="004578EC" w:rsidRDefault="00826D9B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Donošenje Provedbenog plana zaštite</w:t>
      </w:r>
      <w:r w:rsidR="001C72E9">
        <w:rPr>
          <w:rFonts w:ascii="Times New Roman" w:eastAsiaTheme="minorHAnsi" w:hAnsi="Times New Roman"/>
          <w:lang w:eastAsia="en-US"/>
        </w:rPr>
        <w:t xml:space="preserve"> od požara za područje Općine Ernestinovo za 2025. godinu</w:t>
      </w:r>
    </w:p>
    <w:p w14:paraId="73884772" w14:textId="5FECFB7B" w:rsidR="00BC36EB" w:rsidRDefault="00A15C8E" w:rsidP="00780AF2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9" w:name="_Hlk153271854"/>
      <w:bookmarkStart w:id="10" w:name="_Hlk151539587"/>
      <w:bookmarkEnd w:id="4"/>
      <w:bookmarkEnd w:id="5"/>
      <w:r>
        <w:rPr>
          <w:rFonts w:ascii="Times New Roman" w:eastAsiaTheme="minorHAnsi" w:hAnsi="Times New Roman"/>
          <w:lang w:eastAsia="en-US"/>
        </w:rPr>
        <w:t>Izvješće o stanju zaštite od požara za 2024. godinu</w:t>
      </w:r>
    </w:p>
    <w:p w14:paraId="72E74C24" w14:textId="4500E31F" w:rsidR="00D82D6A" w:rsidRPr="004578EC" w:rsidRDefault="00D82D6A" w:rsidP="00780AF2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radu općinske načelnice za razdoblje od 1. srpnja 2024. do 31. prosinca 2024.</w:t>
      </w:r>
    </w:p>
    <w:bookmarkEnd w:id="8"/>
    <w:bookmarkEnd w:id="9"/>
    <w:p w14:paraId="6128E4BF" w14:textId="77777777" w:rsidR="00316A0E" w:rsidRPr="004578EC" w:rsidRDefault="00316A0E" w:rsidP="00FC79B8">
      <w:pPr>
        <w:spacing w:line="254" w:lineRule="auto"/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6"/>
    <w:bookmarkEnd w:id="7"/>
    <w:bookmarkEnd w:id="10"/>
    <w:p w14:paraId="49F682C6" w14:textId="05B798BC" w:rsidR="00414140" w:rsidRPr="004578EC" w:rsidRDefault="00316A0E" w:rsidP="00FC79B8">
      <w:pPr>
        <w:suppressAutoHyphens w:val="0"/>
        <w:spacing w:after="160" w:line="252" w:lineRule="auto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U slučaju  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b/>
          <w:bCs/>
          <w:iCs/>
          <w:u w:val="single"/>
        </w:rPr>
        <w:t>nemogućnosti  dolaska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iCs/>
        </w:rPr>
        <w:t xml:space="preserve">  na  sjednicu, molimo  Vas da o  tome </w:t>
      </w:r>
      <w:r w:rsidRPr="004578EC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4578EC">
        <w:rPr>
          <w:rFonts w:ascii="Times New Roman" w:hAnsi="Times New Roman"/>
          <w:b/>
          <w:bCs/>
          <w:iCs/>
        </w:rPr>
        <w:t xml:space="preserve">  </w:t>
      </w:r>
      <w:r w:rsidRPr="004578EC">
        <w:rPr>
          <w:rFonts w:ascii="Times New Roman" w:hAnsi="Times New Roman"/>
          <w:iCs/>
        </w:rPr>
        <w:t>na  tel.: 270-226 ili putem e-mail adrese tajnica@ernestinovo.hr</w:t>
      </w:r>
    </w:p>
    <w:p w14:paraId="7E9E9544" w14:textId="6228955A" w:rsidR="00BF7F6B" w:rsidRPr="004578EC" w:rsidRDefault="00316A0E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Predsjednik Općinskog</w:t>
      </w:r>
      <w:r w:rsidR="00330E13" w:rsidRPr="004578EC">
        <w:rPr>
          <w:rFonts w:ascii="Times New Roman" w:eastAsiaTheme="minorHAnsi" w:hAnsi="Times New Roman"/>
          <w:lang w:eastAsia="en-US"/>
        </w:rPr>
        <w:t xml:space="preserve"> </w:t>
      </w:r>
      <w:r w:rsidRPr="004578EC"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Pr="004578EC" w:rsidRDefault="00BF7F6B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Pr="004578EC" w:rsidRDefault="00223D2D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        </w:t>
      </w:r>
      <w:r w:rsidR="00316A0E" w:rsidRPr="004578EC">
        <w:rPr>
          <w:rFonts w:ascii="Times New Roman" w:eastAsiaTheme="minorHAnsi" w:hAnsi="Times New Roman"/>
          <w:lang w:eastAsia="en-US"/>
        </w:rPr>
        <w:t>Krunoslav Dragičević</w:t>
      </w:r>
    </w:p>
    <w:p w14:paraId="03FBE1C2" w14:textId="77777777" w:rsidR="00E850B0" w:rsidRDefault="00E850B0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E655FB7" w14:textId="745F3833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lastRenderedPageBreak/>
        <w:t>PRILOZI:</w:t>
      </w:r>
    </w:p>
    <w:p w14:paraId="2215D503" w14:textId="77777777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4E6356B" w14:textId="23C701EF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Zapisnik sa 4</w:t>
      </w:r>
      <w:r w:rsidR="00E850B0">
        <w:rPr>
          <w:rFonts w:ascii="Times New Roman" w:eastAsiaTheme="minorHAnsi" w:hAnsi="Times New Roman"/>
          <w:lang w:eastAsia="en-US"/>
        </w:rPr>
        <w:t>2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</w:p>
    <w:p w14:paraId="3A9CF660" w14:textId="77777777" w:rsidR="009D3A6F" w:rsidRPr="009D3A6F" w:rsidRDefault="009D3A6F" w:rsidP="009D3A6F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9D3A6F">
        <w:rPr>
          <w:rFonts w:ascii="Times New Roman" w:hAnsi="Times New Roman"/>
        </w:rPr>
        <w:t>Javni natječaj za zakup poljoprivrednog zemljišta u vlasništvu Republike Hrvatske na području Općine Ernestinovo</w:t>
      </w:r>
    </w:p>
    <w:p w14:paraId="32A4959F" w14:textId="7665BC57" w:rsidR="009D3A6F" w:rsidRPr="004578EC" w:rsidRDefault="00BE5895" w:rsidP="009D3A6F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Prijedlog </w:t>
      </w:r>
      <w:r w:rsidR="009D3A6F">
        <w:rPr>
          <w:rFonts w:ascii="Times New Roman" w:eastAsiaTheme="minorHAnsi" w:hAnsi="Times New Roman"/>
          <w:lang w:eastAsia="en-US"/>
        </w:rPr>
        <w:t>Odluke o raspisivanju javnog natječaja za zakup poljoprivrednog zemljišta u vlasništvu Republike Hrvatske na području Općine Ernestinovo</w:t>
      </w:r>
    </w:p>
    <w:p w14:paraId="6F0CB8F2" w14:textId="5F1323EA" w:rsidR="009D3A6F" w:rsidRDefault="00BE5895" w:rsidP="009D3A6F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Prijedlog </w:t>
      </w:r>
      <w:r w:rsidR="009D3A6F">
        <w:rPr>
          <w:rFonts w:ascii="Times New Roman" w:eastAsiaTheme="minorHAnsi" w:hAnsi="Times New Roman"/>
          <w:lang w:eastAsia="en-US"/>
        </w:rPr>
        <w:t>Odluke o izradi izmjene i dopune Prostornog plana uređenja Općine Ernestinovo</w:t>
      </w:r>
    </w:p>
    <w:p w14:paraId="562000FE" w14:textId="1F8B0B1F" w:rsidR="009D3A6F" w:rsidRDefault="00BE5895" w:rsidP="009D3A6F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="009D3A6F">
        <w:rPr>
          <w:rFonts w:ascii="Times New Roman" w:eastAsiaTheme="minorHAnsi" w:hAnsi="Times New Roman"/>
          <w:lang w:eastAsia="en-US"/>
        </w:rPr>
        <w:t xml:space="preserve"> Odluke o lokalnim porezima Općine Ernestinovo</w:t>
      </w:r>
    </w:p>
    <w:p w14:paraId="24D2EB77" w14:textId="77777777" w:rsidR="009D3A6F" w:rsidRPr="004578EC" w:rsidRDefault="009D3A6F" w:rsidP="009D3A6F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Donošenje Provedbenog plana zaštite od požara za područje Općine Ernestinovo za 2025. godinu</w:t>
      </w:r>
    </w:p>
    <w:p w14:paraId="4A9FE9E1" w14:textId="77777777" w:rsidR="009D3A6F" w:rsidRDefault="009D3A6F" w:rsidP="009D3A6F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stanju zaštite od požara za 2024. godinu</w:t>
      </w:r>
    </w:p>
    <w:p w14:paraId="73DC38AC" w14:textId="77777777" w:rsidR="009D3A6F" w:rsidRPr="004578EC" w:rsidRDefault="009D3A6F" w:rsidP="009D3A6F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radu općinske načelnice za razdoblje od 1. srpnja 2024. do 31. prosinca 2024.</w:t>
      </w:r>
    </w:p>
    <w:p w14:paraId="03B99976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240EBE2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FA5F06E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1086F2A" w14:textId="77777777" w:rsidR="008714FF" w:rsidRPr="004578EC" w:rsidRDefault="008714FF" w:rsidP="00FC79B8">
      <w:pPr>
        <w:jc w:val="both"/>
        <w:rPr>
          <w:rFonts w:ascii="Times New Roman" w:hAnsi="Times New Roman"/>
        </w:rPr>
      </w:pPr>
    </w:p>
    <w:sectPr w:rsidR="008714FF" w:rsidRPr="004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26F0"/>
    <w:multiLevelType w:val="hybridMultilevel"/>
    <w:tmpl w:val="BD10A8C6"/>
    <w:lvl w:ilvl="0" w:tplc="E5BA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863DD"/>
    <w:multiLevelType w:val="hybridMultilevel"/>
    <w:tmpl w:val="865E4128"/>
    <w:lvl w:ilvl="0" w:tplc="268AE84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2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3"/>
  </w:num>
  <w:num w:numId="5" w16cid:durableId="525480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46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2653"/>
    <w:rsid w:val="00005D86"/>
    <w:rsid w:val="00006796"/>
    <w:rsid w:val="00020682"/>
    <w:rsid w:val="000236B0"/>
    <w:rsid w:val="00027EC1"/>
    <w:rsid w:val="00031AB6"/>
    <w:rsid w:val="000333A4"/>
    <w:rsid w:val="00040647"/>
    <w:rsid w:val="00072B0C"/>
    <w:rsid w:val="00087601"/>
    <w:rsid w:val="000911A8"/>
    <w:rsid w:val="000A18BC"/>
    <w:rsid w:val="001053EC"/>
    <w:rsid w:val="00115744"/>
    <w:rsid w:val="0013369D"/>
    <w:rsid w:val="00136429"/>
    <w:rsid w:val="00151C5C"/>
    <w:rsid w:val="00153877"/>
    <w:rsid w:val="001602E3"/>
    <w:rsid w:val="0019488E"/>
    <w:rsid w:val="001A217C"/>
    <w:rsid w:val="001A46A0"/>
    <w:rsid w:val="001B3BB9"/>
    <w:rsid w:val="001B3D13"/>
    <w:rsid w:val="001C72E9"/>
    <w:rsid w:val="001C7FCB"/>
    <w:rsid w:val="001D6526"/>
    <w:rsid w:val="001E02FB"/>
    <w:rsid w:val="001E3A21"/>
    <w:rsid w:val="001F4CA7"/>
    <w:rsid w:val="002116F1"/>
    <w:rsid w:val="00223D2D"/>
    <w:rsid w:val="002433EE"/>
    <w:rsid w:val="0024345A"/>
    <w:rsid w:val="0025394B"/>
    <w:rsid w:val="0027113E"/>
    <w:rsid w:val="002741C5"/>
    <w:rsid w:val="002B3957"/>
    <w:rsid w:val="002C0750"/>
    <w:rsid w:val="002C44EE"/>
    <w:rsid w:val="002E4DC3"/>
    <w:rsid w:val="002F1413"/>
    <w:rsid w:val="002F5FDE"/>
    <w:rsid w:val="002F6423"/>
    <w:rsid w:val="0030585F"/>
    <w:rsid w:val="00316A0E"/>
    <w:rsid w:val="00324FD0"/>
    <w:rsid w:val="00327F70"/>
    <w:rsid w:val="00330E13"/>
    <w:rsid w:val="00334024"/>
    <w:rsid w:val="00335F53"/>
    <w:rsid w:val="00340174"/>
    <w:rsid w:val="00341095"/>
    <w:rsid w:val="00344414"/>
    <w:rsid w:val="003544EC"/>
    <w:rsid w:val="00360C89"/>
    <w:rsid w:val="00361FEC"/>
    <w:rsid w:val="003730FB"/>
    <w:rsid w:val="003857E3"/>
    <w:rsid w:val="003A0179"/>
    <w:rsid w:val="003B5066"/>
    <w:rsid w:val="003C2FB7"/>
    <w:rsid w:val="003C7930"/>
    <w:rsid w:val="003D0995"/>
    <w:rsid w:val="003D7CD2"/>
    <w:rsid w:val="003F637F"/>
    <w:rsid w:val="004130CE"/>
    <w:rsid w:val="00414140"/>
    <w:rsid w:val="00426121"/>
    <w:rsid w:val="00432427"/>
    <w:rsid w:val="00432681"/>
    <w:rsid w:val="004331DC"/>
    <w:rsid w:val="0044324F"/>
    <w:rsid w:val="004578EC"/>
    <w:rsid w:val="00472682"/>
    <w:rsid w:val="00474DE0"/>
    <w:rsid w:val="00486055"/>
    <w:rsid w:val="004865E8"/>
    <w:rsid w:val="004A00C3"/>
    <w:rsid w:val="004A1DC2"/>
    <w:rsid w:val="004B0985"/>
    <w:rsid w:val="004B3A28"/>
    <w:rsid w:val="004C77E9"/>
    <w:rsid w:val="004D2045"/>
    <w:rsid w:val="004D40CB"/>
    <w:rsid w:val="004E6704"/>
    <w:rsid w:val="0050599B"/>
    <w:rsid w:val="00505A1C"/>
    <w:rsid w:val="0052493A"/>
    <w:rsid w:val="00527B2B"/>
    <w:rsid w:val="00527EF9"/>
    <w:rsid w:val="0054383C"/>
    <w:rsid w:val="00550DA2"/>
    <w:rsid w:val="005520FA"/>
    <w:rsid w:val="00561622"/>
    <w:rsid w:val="00564752"/>
    <w:rsid w:val="00586041"/>
    <w:rsid w:val="005931EB"/>
    <w:rsid w:val="005A67E3"/>
    <w:rsid w:val="005B1887"/>
    <w:rsid w:val="005B5D44"/>
    <w:rsid w:val="005C168C"/>
    <w:rsid w:val="005C55C1"/>
    <w:rsid w:val="005F5FE8"/>
    <w:rsid w:val="00607D56"/>
    <w:rsid w:val="0061509A"/>
    <w:rsid w:val="006152E1"/>
    <w:rsid w:val="00634A02"/>
    <w:rsid w:val="00653E25"/>
    <w:rsid w:val="00656E5E"/>
    <w:rsid w:val="006631AC"/>
    <w:rsid w:val="00686BC7"/>
    <w:rsid w:val="006A5126"/>
    <w:rsid w:val="006B4A80"/>
    <w:rsid w:val="006B78D0"/>
    <w:rsid w:val="006E3869"/>
    <w:rsid w:val="006E61D7"/>
    <w:rsid w:val="006F046F"/>
    <w:rsid w:val="006F6A5A"/>
    <w:rsid w:val="00705460"/>
    <w:rsid w:val="007116D4"/>
    <w:rsid w:val="00714E4C"/>
    <w:rsid w:val="00727B12"/>
    <w:rsid w:val="007320CA"/>
    <w:rsid w:val="00743C66"/>
    <w:rsid w:val="0074591D"/>
    <w:rsid w:val="00750F04"/>
    <w:rsid w:val="00751547"/>
    <w:rsid w:val="00755417"/>
    <w:rsid w:val="00764A5C"/>
    <w:rsid w:val="00775682"/>
    <w:rsid w:val="00780AF2"/>
    <w:rsid w:val="007871C4"/>
    <w:rsid w:val="007A3383"/>
    <w:rsid w:val="007A51EA"/>
    <w:rsid w:val="007A5898"/>
    <w:rsid w:val="007B1F94"/>
    <w:rsid w:val="007B5D9A"/>
    <w:rsid w:val="007F3229"/>
    <w:rsid w:val="007F33A4"/>
    <w:rsid w:val="00802E33"/>
    <w:rsid w:val="0080504B"/>
    <w:rsid w:val="00812184"/>
    <w:rsid w:val="00812A1E"/>
    <w:rsid w:val="00826D9B"/>
    <w:rsid w:val="0085699F"/>
    <w:rsid w:val="00860B1D"/>
    <w:rsid w:val="008714FF"/>
    <w:rsid w:val="008844EC"/>
    <w:rsid w:val="008929A0"/>
    <w:rsid w:val="008A3FF3"/>
    <w:rsid w:val="008B007D"/>
    <w:rsid w:val="008B4441"/>
    <w:rsid w:val="008C2BDE"/>
    <w:rsid w:val="008C464F"/>
    <w:rsid w:val="008C6431"/>
    <w:rsid w:val="008F0630"/>
    <w:rsid w:val="008F717B"/>
    <w:rsid w:val="00907472"/>
    <w:rsid w:val="0091794E"/>
    <w:rsid w:val="00924FA7"/>
    <w:rsid w:val="00931DDB"/>
    <w:rsid w:val="009404CA"/>
    <w:rsid w:val="00942C40"/>
    <w:rsid w:val="0095583B"/>
    <w:rsid w:val="0098027F"/>
    <w:rsid w:val="009867F8"/>
    <w:rsid w:val="009C1FCA"/>
    <w:rsid w:val="009D3A6F"/>
    <w:rsid w:val="009E1511"/>
    <w:rsid w:val="009E2B45"/>
    <w:rsid w:val="009E4D50"/>
    <w:rsid w:val="009F2C1E"/>
    <w:rsid w:val="009F3792"/>
    <w:rsid w:val="00A02E75"/>
    <w:rsid w:val="00A13E47"/>
    <w:rsid w:val="00A15C1F"/>
    <w:rsid w:val="00A15C8E"/>
    <w:rsid w:val="00A2149A"/>
    <w:rsid w:val="00A2597F"/>
    <w:rsid w:val="00A3533B"/>
    <w:rsid w:val="00A432B7"/>
    <w:rsid w:val="00A4392D"/>
    <w:rsid w:val="00A43F98"/>
    <w:rsid w:val="00A44C6F"/>
    <w:rsid w:val="00A45374"/>
    <w:rsid w:val="00A56236"/>
    <w:rsid w:val="00A64262"/>
    <w:rsid w:val="00A66A75"/>
    <w:rsid w:val="00A75003"/>
    <w:rsid w:val="00A856BC"/>
    <w:rsid w:val="00A862E0"/>
    <w:rsid w:val="00AA2A18"/>
    <w:rsid w:val="00AB23A9"/>
    <w:rsid w:val="00AB2D35"/>
    <w:rsid w:val="00AB3015"/>
    <w:rsid w:val="00AB423A"/>
    <w:rsid w:val="00AC1773"/>
    <w:rsid w:val="00AD43C2"/>
    <w:rsid w:val="00B046D0"/>
    <w:rsid w:val="00B23CEE"/>
    <w:rsid w:val="00B23D2F"/>
    <w:rsid w:val="00B27B74"/>
    <w:rsid w:val="00B34C8D"/>
    <w:rsid w:val="00B67E57"/>
    <w:rsid w:val="00B7067A"/>
    <w:rsid w:val="00B73931"/>
    <w:rsid w:val="00B801BC"/>
    <w:rsid w:val="00B84E27"/>
    <w:rsid w:val="00B87798"/>
    <w:rsid w:val="00B96FA6"/>
    <w:rsid w:val="00BB0E98"/>
    <w:rsid w:val="00BB1DDE"/>
    <w:rsid w:val="00BC36EB"/>
    <w:rsid w:val="00BC402C"/>
    <w:rsid w:val="00BE5895"/>
    <w:rsid w:val="00BF7F6B"/>
    <w:rsid w:val="00C0141B"/>
    <w:rsid w:val="00C04915"/>
    <w:rsid w:val="00C0509B"/>
    <w:rsid w:val="00C11721"/>
    <w:rsid w:val="00C33C84"/>
    <w:rsid w:val="00C349B5"/>
    <w:rsid w:val="00C350EA"/>
    <w:rsid w:val="00C35DC6"/>
    <w:rsid w:val="00C47AC6"/>
    <w:rsid w:val="00C501CF"/>
    <w:rsid w:val="00C50919"/>
    <w:rsid w:val="00C626F3"/>
    <w:rsid w:val="00C64C67"/>
    <w:rsid w:val="00C6547D"/>
    <w:rsid w:val="00C70421"/>
    <w:rsid w:val="00C71653"/>
    <w:rsid w:val="00C920DE"/>
    <w:rsid w:val="00CB19C9"/>
    <w:rsid w:val="00CB7FB4"/>
    <w:rsid w:val="00CC02DA"/>
    <w:rsid w:val="00CC3BCD"/>
    <w:rsid w:val="00CC72C2"/>
    <w:rsid w:val="00CD1F52"/>
    <w:rsid w:val="00CD2BE5"/>
    <w:rsid w:val="00CD7D88"/>
    <w:rsid w:val="00CF6C6D"/>
    <w:rsid w:val="00D026D8"/>
    <w:rsid w:val="00D208A0"/>
    <w:rsid w:val="00D37D39"/>
    <w:rsid w:val="00D50A04"/>
    <w:rsid w:val="00D63EDC"/>
    <w:rsid w:val="00D66D2E"/>
    <w:rsid w:val="00D72DF2"/>
    <w:rsid w:val="00D74CD3"/>
    <w:rsid w:val="00D769A5"/>
    <w:rsid w:val="00D8283E"/>
    <w:rsid w:val="00D82D6A"/>
    <w:rsid w:val="00D91FEB"/>
    <w:rsid w:val="00DB48CA"/>
    <w:rsid w:val="00DB4F8D"/>
    <w:rsid w:val="00DC10FE"/>
    <w:rsid w:val="00DC6F49"/>
    <w:rsid w:val="00E053D1"/>
    <w:rsid w:val="00E33E43"/>
    <w:rsid w:val="00E41F99"/>
    <w:rsid w:val="00E433CD"/>
    <w:rsid w:val="00E46034"/>
    <w:rsid w:val="00E555F6"/>
    <w:rsid w:val="00E572CD"/>
    <w:rsid w:val="00E8397E"/>
    <w:rsid w:val="00E843A5"/>
    <w:rsid w:val="00E84470"/>
    <w:rsid w:val="00E850B0"/>
    <w:rsid w:val="00EA45AE"/>
    <w:rsid w:val="00ED1C08"/>
    <w:rsid w:val="00ED6F13"/>
    <w:rsid w:val="00EE2AA7"/>
    <w:rsid w:val="00EE2B63"/>
    <w:rsid w:val="00EE5304"/>
    <w:rsid w:val="00EF3088"/>
    <w:rsid w:val="00EF4EA8"/>
    <w:rsid w:val="00F051A5"/>
    <w:rsid w:val="00F05A82"/>
    <w:rsid w:val="00F13A95"/>
    <w:rsid w:val="00F171F5"/>
    <w:rsid w:val="00F32037"/>
    <w:rsid w:val="00F33182"/>
    <w:rsid w:val="00F44440"/>
    <w:rsid w:val="00F50400"/>
    <w:rsid w:val="00F50E1A"/>
    <w:rsid w:val="00F533B3"/>
    <w:rsid w:val="00F54BDA"/>
    <w:rsid w:val="00F6695A"/>
    <w:rsid w:val="00F7768A"/>
    <w:rsid w:val="00F95EF1"/>
    <w:rsid w:val="00FA1E53"/>
    <w:rsid w:val="00FA6875"/>
    <w:rsid w:val="00FB3A15"/>
    <w:rsid w:val="00FB55FB"/>
    <w:rsid w:val="00FC301B"/>
    <w:rsid w:val="00FC4BAB"/>
    <w:rsid w:val="00FC6A77"/>
    <w:rsid w:val="00FC79B8"/>
    <w:rsid w:val="00FD2F17"/>
    <w:rsid w:val="00FD7D87"/>
    <w:rsid w:val="00FE5771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285</cp:revision>
  <cp:lastPrinted>2024-11-22T08:58:00Z</cp:lastPrinted>
  <dcterms:created xsi:type="dcterms:W3CDTF">2024-07-23T11:52:00Z</dcterms:created>
  <dcterms:modified xsi:type="dcterms:W3CDTF">2025-02-12T12:55:00Z</dcterms:modified>
</cp:coreProperties>
</file>