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15E9" w14:textId="129E436B" w:rsidR="00C34874" w:rsidRPr="00C541CD" w:rsidRDefault="00C34874" w:rsidP="00C34874">
      <w:pPr>
        <w:jc w:val="both"/>
        <w:rPr>
          <w:rFonts w:ascii="Times New Roman" w:hAnsi="Times New Roman" w:cs="Times New Roman"/>
        </w:rPr>
      </w:pPr>
      <w:r w:rsidRPr="00E21356">
        <w:rPr>
          <w:rFonts w:ascii="Times New Roman" w:hAnsi="Times New Roman" w:cs="Times New Roman"/>
        </w:rPr>
        <w:t>Temeljem članka 69. stavak 4. Zakona o šumama (Narodne novine 68/18, 115/18, 98/19</w:t>
      </w:r>
      <w:r w:rsidR="004D344B">
        <w:rPr>
          <w:rFonts w:ascii="Times New Roman" w:hAnsi="Times New Roman" w:cs="Times New Roman"/>
        </w:rPr>
        <w:t>, 32/20, 145/20, 101/23, 36/24</w:t>
      </w:r>
      <w:r w:rsidRPr="00E21356">
        <w:rPr>
          <w:rFonts w:ascii="Times New Roman" w:hAnsi="Times New Roman" w:cs="Times New Roman"/>
        </w:rPr>
        <w:t xml:space="preserve">), te članka 30. Statuta Općine Ernestinovo („Službeni glasnik Općine Ernestinovo“ broj 2/21 i 3/21), Općinsko vijeće Općine Ernestinovo, na svojoj______ sjednici, održanoj </w:t>
      </w:r>
      <w:r w:rsidRPr="00E21356">
        <w:rPr>
          <w:rFonts w:ascii="Times New Roman" w:hAnsi="Times New Roman" w:cs="Times New Roman"/>
        </w:rPr>
        <w:softHyphen/>
      </w:r>
      <w:r w:rsidRPr="00E21356">
        <w:rPr>
          <w:rFonts w:ascii="Times New Roman" w:hAnsi="Times New Roman" w:cs="Times New Roman"/>
        </w:rPr>
        <w:softHyphen/>
      </w:r>
      <w:r w:rsidRPr="00E21356">
        <w:rPr>
          <w:rFonts w:ascii="Times New Roman" w:hAnsi="Times New Roman" w:cs="Times New Roman"/>
        </w:rPr>
        <w:softHyphen/>
      </w:r>
      <w:r w:rsidRPr="00E21356">
        <w:rPr>
          <w:rFonts w:ascii="Times New Roman" w:hAnsi="Times New Roman" w:cs="Times New Roman"/>
        </w:rPr>
        <w:softHyphen/>
        <w:t xml:space="preserve">_______ </w:t>
      </w:r>
      <w:r w:rsidR="00742F88">
        <w:rPr>
          <w:rFonts w:ascii="Times New Roman" w:hAnsi="Times New Roman" w:cs="Times New Roman"/>
        </w:rPr>
        <w:t>prosinca</w:t>
      </w:r>
      <w:r w:rsidRPr="00E21356">
        <w:rPr>
          <w:rFonts w:ascii="Times New Roman" w:hAnsi="Times New Roman" w:cs="Times New Roman"/>
        </w:rPr>
        <w:t xml:space="preserve"> 202</w:t>
      </w:r>
      <w:r w:rsidR="00B83293">
        <w:rPr>
          <w:rFonts w:ascii="Times New Roman" w:hAnsi="Times New Roman" w:cs="Times New Roman"/>
        </w:rPr>
        <w:t>4</w:t>
      </w:r>
      <w:r w:rsidRPr="00E21356">
        <w:rPr>
          <w:rFonts w:ascii="Times New Roman" w:hAnsi="Times New Roman" w:cs="Times New Roman"/>
        </w:rPr>
        <w:t>. donijelo je</w:t>
      </w:r>
    </w:p>
    <w:p w14:paraId="4D185839" w14:textId="77777777" w:rsidR="00C34874" w:rsidRPr="00C541CD" w:rsidRDefault="00C34874" w:rsidP="00C34874">
      <w:pPr>
        <w:jc w:val="center"/>
        <w:rPr>
          <w:rFonts w:ascii="Times New Roman" w:hAnsi="Times New Roman" w:cs="Times New Roman"/>
          <w:b/>
          <w:bCs/>
        </w:rPr>
      </w:pPr>
    </w:p>
    <w:p w14:paraId="39FD4E9C" w14:textId="77777777" w:rsidR="00C34874" w:rsidRPr="00837B8E" w:rsidRDefault="00C34874" w:rsidP="00C348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PROGRAM</w:t>
      </w:r>
    </w:p>
    <w:p w14:paraId="45BD9096" w14:textId="77777777" w:rsidR="00C34874" w:rsidRPr="00837B8E" w:rsidRDefault="00C34874" w:rsidP="00C348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utroška sredstava od šumskog</w:t>
      </w:r>
    </w:p>
    <w:p w14:paraId="1460A323" w14:textId="584FFEDD" w:rsidR="00C34874" w:rsidRDefault="00C34874" w:rsidP="00C34874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doprinosa za 202</w:t>
      </w:r>
      <w:r w:rsidR="00B83293">
        <w:rPr>
          <w:rFonts w:ascii="Times New Roman" w:hAnsi="Times New Roman" w:cs="Times New Roman"/>
          <w:b/>
          <w:bCs/>
        </w:rPr>
        <w:t>5</w:t>
      </w:r>
      <w:r w:rsidRPr="00837B8E">
        <w:rPr>
          <w:rFonts w:ascii="Times New Roman" w:hAnsi="Times New Roman" w:cs="Times New Roman"/>
          <w:b/>
          <w:bCs/>
        </w:rPr>
        <w:t>.</w:t>
      </w:r>
      <w:r w:rsidR="00B83293">
        <w:rPr>
          <w:rFonts w:ascii="Times New Roman" w:hAnsi="Times New Roman" w:cs="Times New Roman"/>
          <w:b/>
          <w:bCs/>
        </w:rPr>
        <w:t xml:space="preserve"> godinu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5A5F249E" w14:textId="77777777" w:rsidR="00C34874" w:rsidRPr="00C541CD" w:rsidRDefault="00C34874" w:rsidP="00C34874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F0CB65D" w14:textId="77777777" w:rsidR="00C34874" w:rsidRDefault="00C34874" w:rsidP="00C34874">
      <w:pPr>
        <w:jc w:val="center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>Članak 1.</w:t>
      </w:r>
    </w:p>
    <w:p w14:paraId="75BCD603" w14:textId="3473489A" w:rsidR="00C34874" w:rsidRDefault="00C34874" w:rsidP="00C34874">
      <w:pPr>
        <w:rPr>
          <w:rFonts w:ascii="Times New Roman" w:hAnsi="Times New Roman" w:cs="Times New Roman"/>
        </w:rPr>
      </w:pPr>
      <w:r w:rsidRPr="00B55680">
        <w:rPr>
          <w:rFonts w:ascii="Times New Roman" w:hAnsi="Times New Roman" w:cs="Times New Roman"/>
        </w:rPr>
        <w:t xml:space="preserve">Donosi se Program utroška sredstava šumskog doprinosa u </w:t>
      </w:r>
      <w:r>
        <w:rPr>
          <w:rFonts w:ascii="Times New Roman" w:hAnsi="Times New Roman" w:cs="Times New Roman"/>
        </w:rPr>
        <w:t>202</w:t>
      </w:r>
      <w:r w:rsidR="00B83293">
        <w:rPr>
          <w:rFonts w:ascii="Times New Roman" w:hAnsi="Times New Roman" w:cs="Times New Roman"/>
        </w:rPr>
        <w:t>5</w:t>
      </w:r>
      <w:r w:rsidRPr="00B55680">
        <w:rPr>
          <w:rFonts w:ascii="Times New Roman" w:hAnsi="Times New Roman" w:cs="Times New Roman"/>
        </w:rPr>
        <w:t>.godini.</w:t>
      </w:r>
    </w:p>
    <w:p w14:paraId="686B3530" w14:textId="77777777" w:rsidR="00C34874" w:rsidRPr="00C541CD" w:rsidRDefault="00C34874" w:rsidP="00C3487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73E45544" w14:textId="4B9399E9" w:rsidR="00C34874" w:rsidRPr="00C541CD" w:rsidRDefault="00C34874" w:rsidP="00C34874">
      <w:pPr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 xml:space="preserve">Prihod od šumskog doprinosa planiran je Proračunom za </w:t>
      </w:r>
      <w:r>
        <w:rPr>
          <w:rFonts w:ascii="Times New Roman" w:hAnsi="Times New Roman" w:cs="Times New Roman"/>
        </w:rPr>
        <w:t>202</w:t>
      </w:r>
      <w:r w:rsidR="00B83293">
        <w:rPr>
          <w:rFonts w:ascii="Times New Roman" w:hAnsi="Times New Roman" w:cs="Times New Roman"/>
        </w:rPr>
        <w:t>5</w:t>
      </w:r>
      <w:r w:rsidRPr="00C541CD">
        <w:rPr>
          <w:rFonts w:ascii="Times New Roman" w:hAnsi="Times New Roman" w:cs="Times New Roman"/>
        </w:rPr>
        <w:t xml:space="preserve">.godinu u iznosu od </w:t>
      </w:r>
      <w:r>
        <w:rPr>
          <w:rFonts w:ascii="Times New Roman" w:hAnsi="Times New Roman" w:cs="Times New Roman"/>
        </w:rPr>
        <w:t xml:space="preserve">200,00 </w:t>
      </w:r>
      <w:r>
        <w:rPr>
          <w:rFonts w:ascii="Times New Roman" w:eastAsia="Times New Roman" w:hAnsi="Times New Roman" w:cs="Times New Roman"/>
          <w:lang w:eastAsia="hr-HR"/>
        </w:rPr>
        <w:t>€</w:t>
      </w:r>
      <w:r w:rsidRPr="00C541CD">
        <w:rPr>
          <w:rFonts w:ascii="Times New Roman" w:hAnsi="Times New Roman" w:cs="Times New Roman"/>
        </w:rPr>
        <w:t>.</w:t>
      </w:r>
    </w:p>
    <w:p w14:paraId="19A801F3" w14:textId="77777777" w:rsidR="00C34874" w:rsidRPr="00C541CD" w:rsidRDefault="00C34874" w:rsidP="00C34874">
      <w:pPr>
        <w:jc w:val="center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3</w:t>
      </w:r>
      <w:r w:rsidRPr="00C541CD">
        <w:rPr>
          <w:rFonts w:ascii="Times New Roman" w:hAnsi="Times New Roman" w:cs="Times New Roman"/>
        </w:rPr>
        <w:t>.</w:t>
      </w:r>
    </w:p>
    <w:p w14:paraId="5D5F7EA6" w14:textId="6EEC23D5" w:rsidR="00C34874" w:rsidRPr="00742F88" w:rsidRDefault="00C34874" w:rsidP="00C34874">
      <w:pPr>
        <w:jc w:val="both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Sredstvima iz članka 1.ovog Programa planirano je pokriće dijela troškova predviđenih</w:t>
      </w:r>
      <w:r>
        <w:rPr>
          <w:rFonts w:ascii="Times New Roman" w:hAnsi="Times New Roman" w:cs="Times New Roman"/>
        </w:rPr>
        <w:t xml:space="preserve"> za program</w:t>
      </w:r>
      <w:r w:rsidRPr="00A81A51">
        <w:rPr>
          <w:rFonts w:ascii="Times New Roman" w:hAnsi="Times New Roman" w:cs="Times New Roman"/>
        </w:rPr>
        <w:t xml:space="preserve"> </w:t>
      </w:r>
      <w:r w:rsidRPr="00742F88">
        <w:rPr>
          <w:rFonts w:ascii="Times New Roman" w:hAnsi="Times New Roman" w:cs="Times New Roman"/>
        </w:rPr>
        <w:t>Održavanje ostalih javnih površina u 202</w:t>
      </w:r>
      <w:r w:rsidR="00B83293" w:rsidRPr="00742F88">
        <w:rPr>
          <w:rFonts w:ascii="Times New Roman" w:hAnsi="Times New Roman" w:cs="Times New Roman"/>
        </w:rPr>
        <w:t>5</w:t>
      </w:r>
      <w:r w:rsidRPr="00742F88">
        <w:rPr>
          <w:rFonts w:ascii="Times New Roman" w:hAnsi="Times New Roman" w:cs="Times New Roman"/>
        </w:rPr>
        <w:t>.godini, a obuhvaća slijedeću aktivnost:</w:t>
      </w:r>
    </w:p>
    <w:p w14:paraId="338A8910" w14:textId="42944C2B" w:rsidR="00C34874" w:rsidRDefault="00DD1D36" w:rsidP="00C34874">
      <w:pPr>
        <w:jc w:val="center"/>
        <w:rPr>
          <w:rFonts w:ascii="Times New Roman" w:hAnsi="Times New Roman" w:cs="Times New Roman"/>
        </w:rPr>
      </w:pPr>
      <w:r w:rsidRPr="00742F88">
        <w:rPr>
          <w:rFonts w:ascii="Times New Roman" w:hAnsi="Times New Roman" w:cs="Times New Roman"/>
        </w:rPr>
        <w:t>-uređenje Parka skulptura u Ernestinovu</w:t>
      </w:r>
    </w:p>
    <w:p w14:paraId="64B8EDB9" w14:textId="77777777" w:rsidR="00C34874" w:rsidRPr="00C541CD" w:rsidRDefault="00C34874" w:rsidP="00C34874">
      <w:pPr>
        <w:jc w:val="center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4</w:t>
      </w:r>
      <w:r w:rsidRPr="00C541CD">
        <w:rPr>
          <w:rFonts w:ascii="Times New Roman" w:hAnsi="Times New Roman" w:cs="Times New Roman"/>
        </w:rPr>
        <w:t>.</w:t>
      </w:r>
    </w:p>
    <w:p w14:paraId="2584B3EA" w14:textId="77777777" w:rsidR="00C34874" w:rsidRPr="00C541CD" w:rsidRDefault="00C34874" w:rsidP="00C34874">
      <w:pPr>
        <w:jc w:val="both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>Zadužuje se i ovlašćuje Općinska načelnica Općine Ernestinovo u potpunosti za provedbu Programa sukladno planu i financijskim sredstvima.</w:t>
      </w:r>
    </w:p>
    <w:p w14:paraId="6EF6EC73" w14:textId="77777777" w:rsidR="00C34874" w:rsidRPr="00C541CD" w:rsidRDefault="00C34874" w:rsidP="00C34874">
      <w:pPr>
        <w:jc w:val="both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>Općinska načelnica i Jedinstveni upravni odjel Općine Ernestinovo pratit će tijekom godine realizaciju ovog Programa.</w:t>
      </w:r>
    </w:p>
    <w:p w14:paraId="11D9ECD2" w14:textId="22E7AE97" w:rsidR="00C34874" w:rsidRPr="00AE2793" w:rsidRDefault="00C34874" w:rsidP="00C34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E2793">
        <w:rPr>
          <w:rFonts w:ascii="Times New Roman" w:eastAsia="Times New Roman" w:hAnsi="Times New Roman" w:cs="Times New Roman"/>
          <w:lang w:eastAsia="hr-HR"/>
        </w:rPr>
        <w:t xml:space="preserve">Planirana sredstva trošit će se dinamikom priliva sredstava u Proračun. Ukoliko se prikupljena sredstva ne utroše do kraja 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B83293">
        <w:rPr>
          <w:rFonts w:ascii="Times New Roman" w:eastAsia="Times New Roman" w:hAnsi="Times New Roman" w:cs="Times New Roman"/>
          <w:lang w:eastAsia="hr-HR"/>
        </w:rPr>
        <w:t>5</w:t>
      </w:r>
      <w:r w:rsidRPr="00AE2793">
        <w:rPr>
          <w:rFonts w:ascii="Times New Roman" w:eastAsia="Times New Roman" w:hAnsi="Times New Roman" w:cs="Times New Roman"/>
          <w:lang w:eastAsia="hr-HR"/>
        </w:rPr>
        <w:t>. godine, sredstva se prenose u slijedeću godinu.</w:t>
      </w:r>
    </w:p>
    <w:p w14:paraId="705EDD46" w14:textId="77777777" w:rsidR="00C34874" w:rsidRPr="00C541CD" w:rsidRDefault="00C34874" w:rsidP="00C34874">
      <w:pPr>
        <w:jc w:val="both"/>
        <w:rPr>
          <w:rFonts w:ascii="Times New Roman" w:hAnsi="Times New Roman" w:cs="Times New Roman"/>
        </w:rPr>
      </w:pPr>
    </w:p>
    <w:p w14:paraId="025BADFC" w14:textId="77777777" w:rsidR="00C34874" w:rsidRPr="00C541CD" w:rsidRDefault="00C34874" w:rsidP="00C34874">
      <w:pPr>
        <w:jc w:val="center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5</w:t>
      </w:r>
      <w:r w:rsidRPr="00C541CD">
        <w:rPr>
          <w:rFonts w:ascii="Times New Roman" w:hAnsi="Times New Roman" w:cs="Times New Roman"/>
        </w:rPr>
        <w:t>.</w:t>
      </w:r>
    </w:p>
    <w:p w14:paraId="122E5139" w14:textId="53C68BC7" w:rsidR="00C34874" w:rsidRPr="00C541CD" w:rsidRDefault="00C34874" w:rsidP="006D3A23">
      <w:pPr>
        <w:jc w:val="both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 xml:space="preserve">Ovaj Program </w:t>
      </w:r>
      <w:r w:rsidR="00742F88">
        <w:rPr>
          <w:rFonts w:ascii="Times New Roman" w:hAnsi="Times New Roman" w:cs="Times New Roman"/>
        </w:rPr>
        <w:t>objavit će se u Službenom glasniku Općine Ernestinovo a stupa na snagu 01.01.2025. godine.</w:t>
      </w:r>
    </w:p>
    <w:p w14:paraId="15EEC5CA" w14:textId="77777777" w:rsidR="00C34874" w:rsidRPr="00C541CD" w:rsidRDefault="00C34874" w:rsidP="00C34874">
      <w:pPr>
        <w:spacing w:after="0"/>
        <w:rPr>
          <w:rFonts w:ascii="Times New Roman" w:hAnsi="Times New Roman" w:cs="Times New Roman"/>
        </w:rPr>
      </w:pPr>
    </w:p>
    <w:p w14:paraId="042684D8" w14:textId="4146507D" w:rsidR="00C34874" w:rsidRPr="00B83293" w:rsidRDefault="00C34874" w:rsidP="00C34874">
      <w:pPr>
        <w:spacing w:after="0"/>
        <w:rPr>
          <w:rFonts w:ascii="Times New Roman" w:hAnsi="Times New Roman" w:cs="Times New Roman"/>
        </w:rPr>
      </w:pPr>
      <w:r w:rsidRPr="00B83293">
        <w:rPr>
          <w:rFonts w:ascii="Times New Roman" w:hAnsi="Times New Roman" w:cs="Times New Roman"/>
        </w:rPr>
        <w:t xml:space="preserve">KLASA: </w:t>
      </w:r>
    </w:p>
    <w:p w14:paraId="54C2F742" w14:textId="6385D519" w:rsidR="00C34874" w:rsidRPr="00B83293" w:rsidRDefault="00C34874" w:rsidP="00C34874">
      <w:pPr>
        <w:spacing w:after="0"/>
        <w:rPr>
          <w:rFonts w:ascii="Times New Roman" w:hAnsi="Times New Roman" w:cs="Times New Roman"/>
        </w:rPr>
      </w:pPr>
      <w:r w:rsidRPr="00B83293">
        <w:rPr>
          <w:rFonts w:ascii="Times New Roman" w:hAnsi="Times New Roman" w:cs="Times New Roman"/>
        </w:rPr>
        <w:t xml:space="preserve">URBROJ: </w:t>
      </w:r>
    </w:p>
    <w:p w14:paraId="56947FEF" w14:textId="77777777" w:rsidR="00C34874" w:rsidRDefault="00C34874" w:rsidP="00C34874">
      <w:pPr>
        <w:spacing w:after="0"/>
        <w:rPr>
          <w:rFonts w:ascii="Times New Roman" w:hAnsi="Times New Roman" w:cs="Times New Roman"/>
        </w:rPr>
      </w:pPr>
      <w:r w:rsidRPr="00B83293">
        <w:rPr>
          <w:rFonts w:ascii="Times New Roman" w:hAnsi="Times New Roman" w:cs="Times New Roman"/>
        </w:rPr>
        <w:t>Ernestinovo,</w:t>
      </w:r>
      <w:r w:rsidRPr="00C541CD">
        <w:rPr>
          <w:rFonts w:ascii="Times New Roman" w:hAnsi="Times New Roman" w:cs="Times New Roman"/>
        </w:rPr>
        <w:t xml:space="preserve"> </w:t>
      </w:r>
    </w:p>
    <w:p w14:paraId="19FCCF50" w14:textId="77777777" w:rsidR="00C34874" w:rsidRDefault="00C34874" w:rsidP="00C34874">
      <w:pPr>
        <w:spacing w:after="0"/>
        <w:ind w:left="4956"/>
        <w:jc w:val="center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>PREDSJEDNIK OPĆINSKOG VIJEĆA</w:t>
      </w:r>
    </w:p>
    <w:p w14:paraId="12AA0196" w14:textId="77777777" w:rsidR="00C34874" w:rsidRPr="00C541CD" w:rsidRDefault="00C34874" w:rsidP="00C34874">
      <w:pPr>
        <w:spacing w:after="0"/>
        <w:ind w:left="4956"/>
        <w:jc w:val="center"/>
        <w:rPr>
          <w:rFonts w:ascii="Times New Roman" w:hAnsi="Times New Roman" w:cs="Times New Roman"/>
        </w:rPr>
      </w:pPr>
    </w:p>
    <w:p w14:paraId="1F0BA2F3" w14:textId="77777777" w:rsidR="00C34874" w:rsidRPr="00C541CD" w:rsidRDefault="00C34874" w:rsidP="00C34874">
      <w:pPr>
        <w:ind w:left="4956"/>
        <w:jc w:val="center"/>
        <w:rPr>
          <w:rFonts w:ascii="Times New Roman" w:hAnsi="Times New Roman" w:cs="Times New Roman"/>
        </w:rPr>
      </w:pPr>
      <w:r w:rsidRPr="00C541CD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p w14:paraId="4C3ADF23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462"/>
    <w:rsid w:val="001F5DF5"/>
    <w:rsid w:val="0025035F"/>
    <w:rsid w:val="00331BE1"/>
    <w:rsid w:val="004D344B"/>
    <w:rsid w:val="006D3A23"/>
    <w:rsid w:val="00715469"/>
    <w:rsid w:val="00742F88"/>
    <w:rsid w:val="008F5462"/>
    <w:rsid w:val="00B83293"/>
    <w:rsid w:val="00C34874"/>
    <w:rsid w:val="00CE04BD"/>
    <w:rsid w:val="00D50261"/>
    <w:rsid w:val="00DD1D36"/>
    <w:rsid w:val="00E2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4F354"/>
  <w15:chartTrackingRefBased/>
  <w15:docId w15:val="{4C14E0FF-5D23-4C03-8875-DC9553E0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874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9</cp:revision>
  <dcterms:created xsi:type="dcterms:W3CDTF">2023-11-06T12:50:00Z</dcterms:created>
  <dcterms:modified xsi:type="dcterms:W3CDTF">2024-11-13T07:53:00Z</dcterms:modified>
</cp:coreProperties>
</file>