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8D6B83" w14:textId="77777777" w:rsidR="00044BD8" w:rsidRPr="0031495E" w:rsidRDefault="00044BD8" w:rsidP="00044BD8">
      <w:pPr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044BD8" w:rsidRPr="0031495E" w14:paraId="397D25BA" w14:textId="77777777" w:rsidTr="00620F5E">
        <w:tc>
          <w:tcPr>
            <w:tcW w:w="5148" w:type="dxa"/>
            <w:hideMark/>
          </w:tcPr>
          <w:p w14:paraId="12626FF0" w14:textId="77777777" w:rsidR="00044BD8" w:rsidRPr="0031495E" w:rsidRDefault="00044BD8" w:rsidP="00620F5E">
            <w:pPr>
              <w:snapToGrid w:val="0"/>
              <w:spacing w:line="252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31495E">
              <w:rPr>
                <w:rFonts w:ascii="Times New Roman" w:hAnsi="Times New Roman"/>
                <w:noProof/>
                <w:color w:val="000000"/>
                <w:lang w:eastAsia="hr-HR"/>
              </w:rPr>
              <w:drawing>
                <wp:inline distT="0" distB="0" distL="0" distR="0" wp14:anchorId="59DAB4E9" wp14:editId="365B3B4B">
                  <wp:extent cx="400050" cy="5143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6CFAAA" w14:textId="77777777" w:rsidR="00044BD8" w:rsidRPr="0031495E" w:rsidRDefault="00044BD8" w:rsidP="00620F5E">
            <w:pPr>
              <w:spacing w:line="252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31495E">
              <w:rPr>
                <w:rFonts w:ascii="Times New Roman" w:hAnsi="Times New Roman"/>
                <w:b/>
                <w:iCs/>
              </w:rPr>
              <w:t>REPUBLIKA HRVATSKA</w:t>
            </w:r>
          </w:p>
          <w:p w14:paraId="20D9399B" w14:textId="77777777" w:rsidR="00044BD8" w:rsidRPr="0031495E" w:rsidRDefault="00044BD8" w:rsidP="00620F5E">
            <w:pPr>
              <w:keepNext/>
              <w:tabs>
                <w:tab w:val="num" w:pos="0"/>
              </w:tabs>
              <w:spacing w:line="252" w:lineRule="auto"/>
              <w:ind w:left="432" w:hanging="432"/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31495E">
              <w:rPr>
                <w:rFonts w:ascii="Times New Roman" w:hAnsi="Times New Roman"/>
                <w:b/>
                <w:iCs/>
              </w:rPr>
              <w:t>Osječko-baranjska  županija</w:t>
            </w:r>
          </w:p>
          <w:p w14:paraId="4883ADB9" w14:textId="77777777" w:rsidR="00044BD8" w:rsidRPr="0031495E" w:rsidRDefault="00044BD8" w:rsidP="00620F5E">
            <w:pPr>
              <w:spacing w:line="252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31495E">
              <w:rPr>
                <w:rFonts w:ascii="Times New Roman" w:hAnsi="Times New Roman"/>
                <w:b/>
                <w:iCs/>
              </w:rPr>
              <w:t>Općina  Ernestinovo</w:t>
            </w:r>
          </w:p>
          <w:p w14:paraId="7EAC77CE" w14:textId="77777777" w:rsidR="00044BD8" w:rsidRPr="0031495E" w:rsidRDefault="00044BD8" w:rsidP="00620F5E">
            <w:pPr>
              <w:spacing w:line="252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31495E">
              <w:rPr>
                <w:rFonts w:ascii="Times New Roman" w:hAnsi="Times New Roman"/>
                <w:b/>
                <w:iCs/>
              </w:rPr>
              <w:t>Općinsko vijeće</w:t>
            </w:r>
          </w:p>
        </w:tc>
      </w:tr>
      <w:tr w:rsidR="00044BD8" w:rsidRPr="0031495E" w14:paraId="27A8C78B" w14:textId="77777777" w:rsidTr="00620F5E">
        <w:tc>
          <w:tcPr>
            <w:tcW w:w="5148" w:type="dxa"/>
          </w:tcPr>
          <w:p w14:paraId="111D2F35" w14:textId="77777777" w:rsidR="00044BD8" w:rsidRPr="0031495E" w:rsidRDefault="00044BD8" w:rsidP="00620F5E">
            <w:pPr>
              <w:snapToGrid w:val="0"/>
              <w:spacing w:line="252" w:lineRule="auto"/>
              <w:rPr>
                <w:rFonts w:ascii="Times New Roman" w:hAnsi="Times New Roman"/>
                <w:b/>
                <w:iCs/>
                <w:color w:val="000000"/>
              </w:rPr>
            </w:pPr>
          </w:p>
        </w:tc>
      </w:tr>
      <w:tr w:rsidR="00044BD8" w:rsidRPr="0031495E" w14:paraId="36700E3A" w14:textId="77777777" w:rsidTr="00620F5E">
        <w:tc>
          <w:tcPr>
            <w:tcW w:w="5148" w:type="dxa"/>
            <w:hideMark/>
          </w:tcPr>
          <w:p w14:paraId="10FBD752" w14:textId="1F783BB6" w:rsidR="00044BD8" w:rsidRPr="0031495E" w:rsidRDefault="00044BD8" w:rsidP="00620F5E">
            <w:pPr>
              <w:snapToGrid w:val="0"/>
              <w:spacing w:line="252" w:lineRule="auto"/>
              <w:jc w:val="both"/>
              <w:rPr>
                <w:rFonts w:ascii="Times New Roman" w:hAnsi="Times New Roman"/>
                <w:iCs/>
              </w:rPr>
            </w:pPr>
            <w:r w:rsidRPr="0031495E">
              <w:rPr>
                <w:rFonts w:ascii="Times New Roman" w:hAnsi="Times New Roman"/>
                <w:iCs/>
              </w:rPr>
              <w:t>KLASA: 021-05/2</w:t>
            </w:r>
            <w:r>
              <w:rPr>
                <w:rFonts w:ascii="Times New Roman" w:hAnsi="Times New Roman"/>
                <w:iCs/>
              </w:rPr>
              <w:t>4-01/</w:t>
            </w:r>
            <w:r w:rsidR="000F61C6">
              <w:rPr>
                <w:rFonts w:ascii="Times New Roman" w:hAnsi="Times New Roman"/>
                <w:iCs/>
              </w:rPr>
              <w:t>4</w:t>
            </w:r>
          </w:p>
          <w:p w14:paraId="288024A1" w14:textId="77777777" w:rsidR="00044BD8" w:rsidRPr="0031495E" w:rsidRDefault="00044BD8" w:rsidP="00620F5E">
            <w:pPr>
              <w:spacing w:line="252" w:lineRule="auto"/>
              <w:jc w:val="both"/>
              <w:rPr>
                <w:rFonts w:ascii="Times New Roman" w:hAnsi="Times New Roman"/>
                <w:iCs/>
              </w:rPr>
            </w:pPr>
            <w:r w:rsidRPr="0031495E">
              <w:rPr>
                <w:rFonts w:ascii="Times New Roman" w:hAnsi="Times New Roman"/>
                <w:iCs/>
              </w:rPr>
              <w:t>URBROJ: 2158-19-01-2</w:t>
            </w:r>
            <w:r>
              <w:rPr>
                <w:rFonts w:ascii="Times New Roman" w:hAnsi="Times New Roman"/>
                <w:iCs/>
              </w:rPr>
              <w:t>4</w:t>
            </w:r>
            <w:r w:rsidRPr="0031495E">
              <w:rPr>
                <w:rFonts w:ascii="Times New Roman" w:hAnsi="Times New Roman"/>
                <w:iCs/>
              </w:rPr>
              <w:t>-1</w:t>
            </w:r>
          </w:p>
          <w:p w14:paraId="570A0509" w14:textId="4D0D871A" w:rsidR="00044BD8" w:rsidRPr="0031495E" w:rsidRDefault="00044BD8" w:rsidP="00620F5E">
            <w:pPr>
              <w:spacing w:line="252" w:lineRule="auto"/>
              <w:rPr>
                <w:rFonts w:ascii="Times New Roman" w:hAnsi="Times New Roman"/>
                <w:iCs/>
              </w:rPr>
            </w:pPr>
            <w:r w:rsidRPr="0031495E">
              <w:rPr>
                <w:rFonts w:ascii="Times New Roman" w:hAnsi="Times New Roman"/>
                <w:iCs/>
              </w:rPr>
              <w:t xml:space="preserve">Ernestinovo, </w:t>
            </w:r>
            <w:r>
              <w:rPr>
                <w:rFonts w:ascii="Times New Roman" w:hAnsi="Times New Roman"/>
                <w:iCs/>
              </w:rPr>
              <w:t>2</w:t>
            </w:r>
            <w:r w:rsidR="001F5FA5">
              <w:rPr>
                <w:rFonts w:ascii="Times New Roman" w:hAnsi="Times New Roman"/>
                <w:iCs/>
              </w:rPr>
              <w:t>3</w:t>
            </w:r>
            <w:r>
              <w:rPr>
                <w:rFonts w:ascii="Times New Roman" w:hAnsi="Times New Roman"/>
                <w:iCs/>
              </w:rPr>
              <w:t xml:space="preserve">. </w:t>
            </w:r>
            <w:r w:rsidR="001F5FA5">
              <w:rPr>
                <w:rFonts w:ascii="Times New Roman" w:hAnsi="Times New Roman"/>
                <w:iCs/>
              </w:rPr>
              <w:t>svibnja</w:t>
            </w:r>
            <w:r>
              <w:rPr>
                <w:rFonts w:ascii="Times New Roman" w:hAnsi="Times New Roman"/>
                <w:iCs/>
              </w:rPr>
              <w:t xml:space="preserve"> 2024</w:t>
            </w:r>
            <w:r w:rsidRPr="0031495E">
              <w:rPr>
                <w:rFonts w:ascii="Times New Roman" w:hAnsi="Times New Roman"/>
                <w:iCs/>
              </w:rPr>
              <w:t>.</w:t>
            </w:r>
          </w:p>
        </w:tc>
      </w:tr>
      <w:tr w:rsidR="00044BD8" w:rsidRPr="0031495E" w14:paraId="0AD64A1A" w14:textId="77777777" w:rsidTr="00620F5E">
        <w:tc>
          <w:tcPr>
            <w:tcW w:w="5148" w:type="dxa"/>
          </w:tcPr>
          <w:p w14:paraId="03DE8664" w14:textId="77777777" w:rsidR="00044BD8" w:rsidRPr="0031495E" w:rsidRDefault="00044BD8" w:rsidP="00620F5E">
            <w:pPr>
              <w:snapToGrid w:val="0"/>
              <w:spacing w:line="252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</w:p>
        </w:tc>
      </w:tr>
    </w:tbl>
    <w:p w14:paraId="59E57B85" w14:textId="77777777" w:rsidR="00044BD8" w:rsidRPr="0031495E" w:rsidRDefault="00044BD8" w:rsidP="00044BD8">
      <w:pPr>
        <w:jc w:val="both"/>
        <w:rPr>
          <w:rFonts w:ascii="Times New Roman" w:hAnsi="Times New Roman"/>
          <w:iCs/>
          <w:sz w:val="22"/>
          <w:szCs w:val="22"/>
        </w:rPr>
      </w:pPr>
      <w:r w:rsidRPr="0031495E">
        <w:rPr>
          <w:rFonts w:ascii="Times New Roman" w:hAnsi="Times New Roman"/>
          <w:iCs/>
        </w:rPr>
        <w:t>Na  temelju članka  57.  Poslovnika  Općinskog  vijeća  Općine  Ernestinovo (Službeni  glasnik Općine Ernestinovo, broj 2/21 ) sazivam</w:t>
      </w:r>
      <w:r w:rsidRPr="0031495E">
        <w:rPr>
          <w:rFonts w:ascii="Times New Roman" w:hAnsi="Times New Roman"/>
          <w:iCs/>
          <w:sz w:val="22"/>
          <w:szCs w:val="22"/>
        </w:rPr>
        <w:t xml:space="preserve"> </w:t>
      </w:r>
    </w:p>
    <w:p w14:paraId="53C0805F" w14:textId="77777777" w:rsidR="00044BD8" w:rsidRDefault="00044BD8" w:rsidP="00044BD8">
      <w:pPr>
        <w:jc w:val="both"/>
        <w:rPr>
          <w:rFonts w:ascii="Times New Roman" w:hAnsi="Times New Roman"/>
          <w:iCs/>
        </w:rPr>
      </w:pPr>
    </w:p>
    <w:p w14:paraId="1B099B4C" w14:textId="77777777" w:rsidR="00044BD8" w:rsidRPr="0031495E" w:rsidRDefault="00044BD8" w:rsidP="00044BD8">
      <w:pPr>
        <w:jc w:val="both"/>
        <w:rPr>
          <w:rFonts w:ascii="Times New Roman" w:hAnsi="Times New Roman"/>
          <w:iCs/>
        </w:rPr>
      </w:pPr>
    </w:p>
    <w:p w14:paraId="5A9783D5" w14:textId="69E42F3A" w:rsidR="00044BD8" w:rsidRPr="0031495E" w:rsidRDefault="00044BD8" w:rsidP="00044BD8">
      <w:pPr>
        <w:ind w:left="360"/>
        <w:jc w:val="center"/>
        <w:rPr>
          <w:rFonts w:ascii="Times New Roman" w:hAnsi="Times New Roman"/>
          <w:b/>
          <w:bCs/>
          <w:iCs/>
        </w:rPr>
      </w:pPr>
      <w:r w:rsidRPr="0031495E">
        <w:rPr>
          <w:rFonts w:ascii="Times New Roman" w:hAnsi="Times New Roman"/>
          <w:b/>
          <w:bCs/>
          <w:iCs/>
        </w:rPr>
        <w:t>3</w:t>
      </w:r>
      <w:r w:rsidR="000F61C6">
        <w:rPr>
          <w:rFonts w:ascii="Times New Roman" w:hAnsi="Times New Roman"/>
          <w:b/>
          <w:bCs/>
          <w:iCs/>
        </w:rPr>
        <w:t>5</w:t>
      </w:r>
      <w:r>
        <w:rPr>
          <w:rFonts w:ascii="Times New Roman" w:hAnsi="Times New Roman"/>
          <w:b/>
          <w:bCs/>
          <w:iCs/>
        </w:rPr>
        <w:t xml:space="preserve">. </w:t>
      </w:r>
      <w:r w:rsidRPr="0031495E">
        <w:rPr>
          <w:rFonts w:ascii="Times New Roman" w:hAnsi="Times New Roman"/>
          <w:b/>
          <w:bCs/>
          <w:iCs/>
        </w:rPr>
        <w:t xml:space="preserve">  SJEDNICU  OPĆINSKOG  VIJEĆA</w:t>
      </w:r>
    </w:p>
    <w:p w14:paraId="01A95853" w14:textId="77777777" w:rsidR="00044BD8" w:rsidRPr="0031495E" w:rsidRDefault="00044BD8" w:rsidP="00044BD8">
      <w:pPr>
        <w:jc w:val="center"/>
        <w:rPr>
          <w:rFonts w:ascii="Times New Roman" w:hAnsi="Times New Roman"/>
          <w:b/>
          <w:bCs/>
          <w:iCs/>
        </w:rPr>
      </w:pPr>
      <w:r w:rsidRPr="0031495E">
        <w:rPr>
          <w:rFonts w:ascii="Times New Roman" w:hAnsi="Times New Roman"/>
          <w:b/>
          <w:bCs/>
          <w:iCs/>
        </w:rPr>
        <w:t>OPĆINE  ERNESTINOVO</w:t>
      </w:r>
    </w:p>
    <w:p w14:paraId="58AE28BD" w14:textId="77777777" w:rsidR="00044BD8" w:rsidRPr="0031495E" w:rsidRDefault="00044BD8" w:rsidP="00044BD8">
      <w:pPr>
        <w:jc w:val="both"/>
        <w:rPr>
          <w:rFonts w:ascii="Times New Roman" w:hAnsi="Times New Roman"/>
          <w:iCs/>
        </w:rPr>
      </w:pPr>
    </w:p>
    <w:p w14:paraId="2C5DCA88" w14:textId="33F3B3D5" w:rsidR="00044BD8" w:rsidRPr="0031495E" w:rsidRDefault="00044BD8" w:rsidP="00044BD8">
      <w:pPr>
        <w:ind w:firstLine="720"/>
        <w:jc w:val="both"/>
        <w:rPr>
          <w:rFonts w:ascii="Times New Roman" w:hAnsi="Times New Roman"/>
          <w:iCs/>
        </w:rPr>
      </w:pPr>
      <w:r w:rsidRPr="0031495E">
        <w:rPr>
          <w:rFonts w:ascii="Times New Roman" w:hAnsi="Times New Roman"/>
          <w:iCs/>
        </w:rPr>
        <w:t xml:space="preserve">koja će se održati dana </w:t>
      </w:r>
      <w:r w:rsidRPr="0031495E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2</w:t>
      </w:r>
      <w:r w:rsidR="0049583A">
        <w:rPr>
          <w:rFonts w:ascii="Times New Roman" w:hAnsi="Times New Roman"/>
          <w:b/>
          <w:iCs/>
        </w:rPr>
        <w:t>8</w:t>
      </w:r>
      <w:r>
        <w:rPr>
          <w:rFonts w:ascii="Times New Roman" w:hAnsi="Times New Roman"/>
          <w:b/>
          <w:iCs/>
        </w:rPr>
        <w:t xml:space="preserve">. </w:t>
      </w:r>
      <w:r w:rsidR="005845B9">
        <w:rPr>
          <w:rFonts w:ascii="Times New Roman" w:hAnsi="Times New Roman"/>
          <w:b/>
          <w:iCs/>
        </w:rPr>
        <w:t>svibnja</w:t>
      </w:r>
      <w:r>
        <w:rPr>
          <w:rFonts w:ascii="Times New Roman" w:hAnsi="Times New Roman"/>
          <w:b/>
          <w:iCs/>
        </w:rPr>
        <w:t xml:space="preserve"> 2024. (</w:t>
      </w:r>
      <w:r w:rsidR="0049583A">
        <w:rPr>
          <w:rFonts w:ascii="Times New Roman" w:hAnsi="Times New Roman"/>
          <w:b/>
          <w:iCs/>
        </w:rPr>
        <w:t>utorak</w:t>
      </w:r>
      <w:r w:rsidRPr="0031495E">
        <w:rPr>
          <w:rFonts w:ascii="Times New Roman" w:hAnsi="Times New Roman"/>
          <w:b/>
          <w:bCs/>
          <w:iCs/>
        </w:rPr>
        <w:t>)</w:t>
      </w:r>
      <w:r w:rsidRPr="0031495E">
        <w:rPr>
          <w:rFonts w:ascii="Times New Roman" w:hAnsi="Times New Roman"/>
          <w:iCs/>
        </w:rPr>
        <w:t xml:space="preserve"> s  početkom</w:t>
      </w:r>
      <w:r w:rsidRPr="0031495E">
        <w:rPr>
          <w:rFonts w:ascii="Times New Roman" w:hAnsi="Times New Roman"/>
          <w:b/>
          <w:bCs/>
          <w:iCs/>
        </w:rPr>
        <w:t xml:space="preserve"> </w:t>
      </w:r>
      <w:r w:rsidRPr="0031495E">
        <w:rPr>
          <w:rFonts w:ascii="Times New Roman" w:hAnsi="Times New Roman"/>
          <w:iCs/>
        </w:rPr>
        <w:t>u</w:t>
      </w:r>
      <w:r w:rsidRPr="0031495E">
        <w:rPr>
          <w:rFonts w:ascii="Times New Roman" w:hAnsi="Times New Roman"/>
          <w:b/>
          <w:bCs/>
          <w:iCs/>
        </w:rPr>
        <w:t xml:space="preserve"> 17.</w:t>
      </w:r>
      <w:r>
        <w:rPr>
          <w:rFonts w:ascii="Times New Roman" w:hAnsi="Times New Roman"/>
          <w:b/>
          <w:bCs/>
          <w:iCs/>
        </w:rPr>
        <w:t>30</w:t>
      </w:r>
      <w:r w:rsidRPr="0031495E">
        <w:rPr>
          <w:rFonts w:ascii="Times New Roman" w:hAnsi="Times New Roman"/>
          <w:b/>
          <w:bCs/>
          <w:iCs/>
        </w:rPr>
        <w:t xml:space="preserve">  sati</w:t>
      </w:r>
      <w:r w:rsidRPr="0031495E">
        <w:rPr>
          <w:rFonts w:ascii="Times New Roman" w:hAnsi="Times New Roman"/>
          <w:iCs/>
        </w:rPr>
        <w:t xml:space="preserve">  u  vijećnici  </w:t>
      </w:r>
      <w:r w:rsidRPr="0031495E">
        <w:rPr>
          <w:rFonts w:ascii="Times New Roman" w:hAnsi="Times New Roman"/>
          <w:b/>
          <w:bCs/>
          <w:iCs/>
        </w:rPr>
        <w:t>Općine  Ernestinovo</w:t>
      </w:r>
      <w:r w:rsidRPr="0031495E">
        <w:rPr>
          <w:rFonts w:ascii="Times New Roman" w:hAnsi="Times New Roman"/>
          <w:iCs/>
        </w:rPr>
        <w:t xml:space="preserve">,  </w:t>
      </w:r>
      <w:r w:rsidRPr="0031495E">
        <w:rPr>
          <w:rFonts w:ascii="Times New Roman" w:hAnsi="Times New Roman"/>
          <w:b/>
          <w:bCs/>
          <w:iCs/>
        </w:rPr>
        <w:t>u  Ernestinovu,  V.  Nazora  64.</w:t>
      </w:r>
      <w:r w:rsidRPr="0031495E">
        <w:rPr>
          <w:rFonts w:ascii="Times New Roman" w:hAnsi="Times New Roman"/>
          <w:iCs/>
        </w:rPr>
        <w:t xml:space="preserve">  te  predlažem  sljedeći</w:t>
      </w:r>
    </w:p>
    <w:p w14:paraId="252F899E" w14:textId="77777777" w:rsidR="00044BD8" w:rsidRDefault="00044BD8" w:rsidP="00044BD8">
      <w:pPr>
        <w:rPr>
          <w:rFonts w:ascii="Times New Roman" w:hAnsi="Times New Roman"/>
        </w:rPr>
      </w:pPr>
    </w:p>
    <w:p w14:paraId="2BBF2D72" w14:textId="77777777" w:rsidR="00044BD8" w:rsidRPr="0031495E" w:rsidRDefault="00044BD8" w:rsidP="00044BD8">
      <w:pPr>
        <w:rPr>
          <w:rFonts w:ascii="Times New Roman" w:hAnsi="Times New Roman"/>
        </w:rPr>
      </w:pPr>
    </w:p>
    <w:p w14:paraId="603F26FC" w14:textId="77777777" w:rsidR="00044BD8" w:rsidRPr="0031495E" w:rsidRDefault="00044BD8" w:rsidP="00044BD8">
      <w:pPr>
        <w:pStyle w:val="Bezproreda"/>
        <w:ind w:left="720"/>
        <w:jc w:val="center"/>
        <w:rPr>
          <w:rFonts w:ascii="Times New Roman" w:hAnsi="Times New Roman"/>
          <w:b/>
          <w:bCs/>
        </w:rPr>
      </w:pPr>
      <w:r w:rsidRPr="0031495E">
        <w:rPr>
          <w:rFonts w:ascii="Times New Roman" w:hAnsi="Times New Roman"/>
          <w:b/>
          <w:bCs/>
        </w:rPr>
        <w:t>D n e v n i   r e d</w:t>
      </w:r>
      <w:bookmarkStart w:id="0" w:name="_Hlk133471152"/>
    </w:p>
    <w:p w14:paraId="71C770B4" w14:textId="77777777" w:rsidR="00044BD8" w:rsidRPr="0031495E" w:rsidRDefault="00044BD8" w:rsidP="00044BD8">
      <w:pPr>
        <w:pStyle w:val="Bezproreda"/>
        <w:jc w:val="both"/>
        <w:rPr>
          <w:rFonts w:ascii="Times New Roman" w:eastAsiaTheme="minorHAnsi" w:hAnsi="Times New Roman"/>
          <w:lang w:eastAsia="en-US"/>
        </w:rPr>
      </w:pPr>
      <w:bookmarkStart w:id="1" w:name="_Hlk148517898"/>
      <w:bookmarkStart w:id="2" w:name="_Hlk138769548"/>
      <w:bookmarkStart w:id="3" w:name="_Hlk146187266"/>
    </w:p>
    <w:p w14:paraId="0B3B9D75" w14:textId="5E3B2ECC" w:rsidR="00044BD8" w:rsidRPr="00DC26C7" w:rsidRDefault="00044BD8" w:rsidP="00044BD8">
      <w:pPr>
        <w:pStyle w:val="Bezproreda"/>
        <w:numPr>
          <w:ilvl w:val="0"/>
          <w:numId w:val="1"/>
        </w:numPr>
        <w:jc w:val="both"/>
        <w:rPr>
          <w:rFonts w:ascii="Times New Roman" w:eastAsiaTheme="minorHAnsi" w:hAnsi="Times New Roman"/>
          <w:lang w:eastAsia="en-US"/>
        </w:rPr>
      </w:pPr>
      <w:bookmarkStart w:id="4" w:name="_Hlk151534651"/>
      <w:bookmarkStart w:id="5" w:name="_Hlk161298543"/>
      <w:bookmarkStart w:id="6" w:name="_Hlk153279240"/>
      <w:r w:rsidRPr="00DC26C7">
        <w:rPr>
          <w:rFonts w:ascii="Times New Roman" w:eastAsiaTheme="minorHAnsi" w:hAnsi="Times New Roman"/>
          <w:lang w:eastAsia="en-US"/>
        </w:rPr>
        <w:t>Usvajanje zapisnika s</w:t>
      </w:r>
      <w:r w:rsidR="002C200D">
        <w:rPr>
          <w:rFonts w:ascii="Times New Roman" w:eastAsiaTheme="minorHAnsi" w:hAnsi="Times New Roman"/>
          <w:lang w:eastAsia="en-US"/>
        </w:rPr>
        <w:t>a</w:t>
      </w:r>
      <w:r w:rsidR="00E121C7">
        <w:rPr>
          <w:rFonts w:ascii="Times New Roman" w:eastAsiaTheme="minorHAnsi" w:hAnsi="Times New Roman"/>
          <w:lang w:eastAsia="en-US"/>
        </w:rPr>
        <w:t xml:space="preserve"> </w:t>
      </w:r>
      <w:r w:rsidRPr="00DC26C7">
        <w:rPr>
          <w:rFonts w:ascii="Times New Roman" w:eastAsiaTheme="minorHAnsi" w:hAnsi="Times New Roman"/>
          <w:lang w:eastAsia="en-US"/>
        </w:rPr>
        <w:t>3</w:t>
      </w:r>
      <w:r w:rsidR="006D7ACD">
        <w:rPr>
          <w:rFonts w:ascii="Times New Roman" w:eastAsiaTheme="minorHAnsi" w:hAnsi="Times New Roman"/>
          <w:lang w:eastAsia="en-US"/>
        </w:rPr>
        <w:t>4</w:t>
      </w:r>
      <w:r w:rsidRPr="00DC26C7">
        <w:rPr>
          <w:rFonts w:ascii="Times New Roman" w:eastAsiaTheme="minorHAnsi" w:hAnsi="Times New Roman"/>
          <w:lang w:eastAsia="en-US"/>
        </w:rPr>
        <w:t>. sjednice Vijeća</w:t>
      </w:r>
      <w:r w:rsidR="00CD717B">
        <w:rPr>
          <w:rFonts w:ascii="Times New Roman" w:eastAsiaTheme="minorHAnsi" w:hAnsi="Times New Roman"/>
          <w:lang w:eastAsia="en-US"/>
        </w:rPr>
        <w:t>.</w:t>
      </w:r>
    </w:p>
    <w:p w14:paraId="091452EC" w14:textId="42657269" w:rsidR="00044BD8" w:rsidRDefault="00BD6820" w:rsidP="00044BD8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</w:rPr>
      </w:pPr>
      <w:bookmarkStart w:id="7" w:name="_Hlk153271854"/>
      <w:bookmarkStart w:id="8" w:name="_Hlk151539587"/>
      <w:bookmarkEnd w:id="4"/>
      <w:r>
        <w:rPr>
          <w:rFonts w:ascii="Times New Roman" w:hAnsi="Times New Roman"/>
        </w:rPr>
        <w:t xml:space="preserve">Donošenje </w:t>
      </w:r>
      <w:bookmarkStart w:id="9" w:name="_Hlk166659085"/>
      <w:r w:rsidR="0083535B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dluke o </w:t>
      </w:r>
      <w:bookmarkStart w:id="10" w:name="_Hlk166659243"/>
      <w:r>
        <w:rPr>
          <w:rFonts w:ascii="Times New Roman" w:hAnsi="Times New Roman"/>
        </w:rPr>
        <w:t>godišnjem iz</w:t>
      </w:r>
      <w:r w:rsidR="00475D39">
        <w:rPr>
          <w:rFonts w:ascii="Times New Roman" w:hAnsi="Times New Roman"/>
        </w:rPr>
        <w:t xml:space="preserve">vještaju o izvršenju </w:t>
      </w:r>
      <w:r w:rsidR="00B37B1E">
        <w:rPr>
          <w:rFonts w:ascii="Times New Roman" w:hAnsi="Times New Roman"/>
        </w:rPr>
        <w:t>P</w:t>
      </w:r>
      <w:r w:rsidR="00475D39">
        <w:rPr>
          <w:rFonts w:ascii="Times New Roman" w:hAnsi="Times New Roman"/>
        </w:rPr>
        <w:t>roračuna</w:t>
      </w:r>
      <w:r w:rsidR="00D828FF">
        <w:rPr>
          <w:rFonts w:ascii="Times New Roman" w:hAnsi="Times New Roman"/>
        </w:rPr>
        <w:t xml:space="preserve"> Općine Ernestinovo</w:t>
      </w:r>
      <w:r w:rsidR="00475D39">
        <w:rPr>
          <w:rFonts w:ascii="Times New Roman" w:hAnsi="Times New Roman"/>
        </w:rPr>
        <w:t xml:space="preserve"> za 2023. godinu</w:t>
      </w:r>
      <w:bookmarkEnd w:id="10"/>
      <w:r w:rsidR="006B39BE">
        <w:rPr>
          <w:rFonts w:ascii="Times New Roman" w:hAnsi="Times New Roman"/>
        </w:rPr>
        <w:t>.</w:t>
      </w:r>
    </w:p>
    <w:bookmarkEnd w:id="9"/>
    <w:p w14:paraId="6BBDCACC" w14:textId="70972988" w:rsidR="00044BD8" w:rsidRDefault="00931F55" w:rsidP="00044BD8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Izvješć</w:t>
      </w:r>
      <w:r w:rsidR="00B86729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o izvršenju programa</w:t>
      </w:r>
      <w:r w:rsidR="001B3CFF">
        <w:rPr>
          <w:rFonts w:ascii="Times New Roman" w:hAnsi="Times New Roman"/>
        </w:rPr>
        <w:t xml:space="preserve"> gradnje objekata i uređaja komunalne infrastrukture na području Općine Ernestinovo za 2023. godinu</w:t>
      </w:r>
      <w:r w:rsidR="006B39BE">
        <w:rPr>
          <w:rFonts w:ascii="Times New Roman" w:hAnsi="Times New Roman"/>
        </w:rPr>
        <w:t>.</w:t>
      </w:r>
    </w:p>
    <w:p w14:paraId="6B19F49C" w14:textId="40883C8E" w:rsidR="00044BD8" w:rsidRPr="00CA249C" w:rsidRDefault="00B23FD2" w:rsidP="00044BD8">
      <w:pPr>
        <w:pStyle w:val="Bezproreda"/>
        <w:numPr>
          <w:ilvl w:val="0"/>
          <w:numId w:val="1"/>
        </w:numPr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hAnsi="Times New Roman"/>
        </w:rPr>
        <w:t>Izvješć</w:t>
      </w:r>
      <w:r w:rsidR="00B86729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o izvršenju Programa </w:t>
      </w:r>
      <w:r w:rsidR="00952C61">
        <w:rPr>
          <w:rFonts w:ascii="Times New Roman" w:hAnsi="Times New Roman"/>
        </w:rPr>
        <w:t>održavanja komunalne infrastrukture na području Općine Ernestinovo za 2023. godinu</w:t>
      </w:r>
      <w:r w:rsidR="006B39BE">
        <w:rPr>
          <w:rFonts w:ascii="Times New Roman" w:hAnsi="Times New Roman"/>
        </w:rPr>
        <w:t>.</w:t>
      </w:r>
    </w:p>
    <w:p w14:paraId="38AF1D76" w14:textId="09F58D17" w:rsidR="00CA249C" w:rsidRPr="00475FA7" w:rsidRDefault="00611F01" w:rsidP="00044BD8">
      <w:pPr>
        <w:pStyle w:val="Bezproreda"/>
        <w:numPr>
          <w:ilvl w:val="0"/>
          <w:numId w:val="1"/>
        </w:numPr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hAnsi="Times New Roman"/>
        </w:rPr>
        <w:t>Izvješć</w:t>
      </w:r>
      <w:r w:rsidR="00B86729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o izvršenju</w:t>
      </w:r>
      <w:r w:rsidR="00C03830">
        <w:rPr>
          <w:rFonts w:ascii="Times New Roman" w:hAnsi="Times New Roman"/>
        </w:rPr>
        <w:t xml:space="preserve"> </w:t>
      </w:r>
      <w:r w:rsidR="00D73579">
        <w:rPr>
          <w:rFonts w:ascii="Times New Roman" w:hAnsi="Times New Roman"/>
        </w:rPr>
        <w:t>Programa sredstava ostvarenih od zakupa, prodaje i koncesije poljoprivredn</w:t>
      </w:r>
      <w:r w:rsidR="00C14DB1">
        <w:rPr>
          <w:rFonts w:ascii="Times New Roman" w:hAnsi="Times New Roman"/>
        </w:rPr>
        <w:t>og zemljišta u vlasništvu Republike Hrvatske u 2023. godini</w:t>
      </w:r>
    </w:p>
    <w:p w14:paraId="5DC9F24A" w14:textId="63A749AF" w:rsidR="00044BD8" w:rsidRPr="00475FA7" w:rsidRDefault="00664BB3" w:rsidP="00044BD8">
      <w:pPr>
        <w:pStyle w:val="Bezproreda"/>
        <w:numPr>
          <w:ilvl w:val="0"/>
          <w:numId w:val="1"/>
        </w:numPr>
        <w:jc w:val="both"/>
        <w:rPr>
          <w:rFonts w:ascii="Times New Roman" w:eastAsiaTheme="minorHAnsi" w:hAnsi="Times New Roman"/>
          <w:lang w:eastAsia="en-US"/>
        </w:rPr>
      </w:pPr>
      <w:bookmarkStart w:id="11" w:name="_Hlk157076643"/>
      <w:bookmarkEnd w:id="7"/>
      <w:r>
        <w:rPr>
          <w:rFonts w:ascii="Times New Roman" w:hAnsi="Times New Roman"/>
        </w:rPr>
        <w:t>Izvješć</w:t>
      </w:r>
      <w:r w:rsidR="00B86729">
        <w:rPr>
          <w:rFonts w:ascii="Times New Roman" w:hAnsi="Times New Roman"/>
        </w:rPr>
        <w:t>e</w:t>
      </w:r>
      <w:r w:rsidR="004B33FA">
        <w:rPr>
          <w:rFonts w:ascii="Times New Roman" w:hAnsi="Times New Roman"/>
        </w:rPr>
        <w:t xml:space="preserve"> o izvršenju javnih potreba u kulturi na području Općine Ernestinovo za</w:t>
      </w:r>
      <w:r w:rsidR="00675EE3">
        <w:rPr>
          <w:rFonts w:ascii="Times New Roman" w:hAnsi="Times New Roman"/>
        </w:rPr>
        <w:t xml:space="preserve"> 2023. godinu</w:t>
      </w:r>
      <w:r w:rsidR="006B39BE">
        <w:rPr>
          <w:rFonts w:ascii="Times New Roman" w:hAnsi="Times New Roman"/>
        </w:rPr>
        <w:t>.</w:t>
      </w:r>
    </w:p>
    <w:bookmarkEnd w:id="11"/>
    <w:p w14:paraId="2760F732" w14:textId="3182926F" w:rsidR="00044BD8" w:rsidRPr="00AD1621" w:rsidRDefault="002309D6" w:rsidP="00044BD8">
      <w:pPr>
        <w:pStyle w:val="Bezproreda"/>
        <w:numPr>
          <w:ilvl w:val="0"/>
          <w:numId w:val="1"/>
        </w:numPr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hAnsi="Times New Roman"/>
        </w:rPr>
        <w:t>Izvješć</w:t>
      </w:r>
      <w:r w:rsidR="009D4730">
        <w:rPr>
          <w:rFonts w:ascii="Times New Roman" w:hAnsi="Times New Roman"/>
        </w:rPr>
        <w:t>e</w:t>
      </w:r>
      <w:r w:rsidR="00062D2D">
        <w:rPr>
          <w:rFonts w:ascii="Times New Roman" w:hAnsi="Times New Roman"/>
        </w:rPr>
        <w:t xml:space="preserve"> o izvršenju javnih potreba u sportu na području Općine </w:t>
      </w:r>
      <w:r w:rsidR="00F00EAA">
        <w:rPr>
          <w:rFonts w:ascii="Times New Roman" w:hAnsi="Times New Roman"/>
        </w:rPr>
        <w:t>Ernestinovo za 2023. godinu</w:t>
      </w:r>
      <w:r w:rsidR="006B39BE">
        <w:rPr>
          <w:rFonts w:ascii="Times New Roman" w:hAnsi="Times New Roman"/>
        </w:rPr>
        <w:t>.</w:t>
      </w:r>
    </w:p>
    <w:p w14:paraId="1DB41644" w14:textId="25EFB748" w:rsidR="00044BD8" w:rsidRDefault="00AD1621" w:rsidP="00071C32">
      <w:pPr>
        <w:pStyle w:val="Odlomakpopisa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bookmarkStart w:id="12" w:name="_Hlk135219327"/>
      <w:r>
        <w:rPr>
          <w:rFonts w:ascii="Times New Roman" w:hAnsi="Times New Roman" w:cs="Times New Roman"/>
          <w:sz w:val="24"/>
          <w:szCs w:val="24"/>
        </w:rPr>
        <w:t>Donošenje Odluke o raspodjeli rezultata poslovanja</w:t>
      </w:r>
      <w:r w:rsidR="002467A9">
        <w:rPr>
          <w:rFonts w:ascii="Times New Roman" w:hAnsi="Times New Roman" w:cs="Times New Roman"/>
          <w:sz w:val="24"/>
          <w:szCs w:val="24"/>
        </w:rPr>
        <w:t xml:space="preserve"> Općine Ernestinovo</w:t>
      </w:r>
      <w:r>
        <w:rPr>
          <w:rFonts w:ascii="Times New Roman" w:hAnsi="Times New Roman" w:cs="Times New Roman"/>
          <w:sz w:val="24"/>
          <w:szCs w:val="24"/>
        </w:rPr>
        <w:t xml:space="preserve"> za 202</w:t>
      </w:r>
      <w:r w:rsidR="002467A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godinu</w:t>
      </w:r>
      <w:bookmarkEnd w:id="12"/>
      <w:r w:rsidR="006B39BE">
        <w:rPr>
          <w:rFonts w:ascii="Times New Roman" w:hAnsi="Times New Roman" w:cs="Times New Roman"/>
          <w:sz w:val="24"/>
          <w:szCs w:val="24"/>
        </w:rPr>
        <w:t>.</w:t>
      </w:r>
    </w:p>
    <w:p w14:paraId="629797DB" w14:textId="08A6EBC3" w:rsidR="00F11438" w:rsidRDefault="00CF1207" w:rsidP="00071C32">
      <w:pPr>
        <w:pStyle w:val="Odlomakpopisa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</w:t>
      </w:r>
      <w:r w:rsidR="00D038F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dluke o suglasnosti za provedbu ulaganja na području </w:t>
      </w:r>
      <w:r w:rsidR="009B770F">
        <w:rPr>
          <w:rFonts w:ascii="Times New Roman" w:hAnsi="Times New Roman" w:cs="Times New Roman"/>
          <w:sz w:val="24"/>
          <w:szCs w:val="24"/>
        </w:rPr>
        <w:t>Općine Ernestinovo za projekt/operaciju:</w:t>
      </w:r>
      <w:r w:rsidR="00923B9C">
        <w:rPr>
          <w:rFonts w:ascii="Times New Roman" w:hAnsi="Times New Roman" w:cs="Times New Roman"/>
          <w:sz w:val="24"/>
          <w:szCs w:val="24"/>
        </w:rPr>
        <w:t xml:space="preserve"> </w:t>
      </w:r>
      <w:r w:rsidR="009B770F">
        <w:rPr>
          <w:rFonts w:ascii="Times New Roman" w:hAnsi="Times New Roman" w:cs="Times New Roman"/>
          <w:sz w:val="24"/>
          <w:szCs w:val="24"/>
        </w:rPr>
        <w:t xml:space="preserve">“Poboljšanje turističke </w:t>
      </w:r>
      <w:r w:rsidR="00A5108C">
        <w:rPr>
          <w:rFonts w:ascii="Times New Roman" w:hAnsi="Times New Roman" w:cs="Times New Roman"/>
          <w:sz w:val="24"/>
          <w:szCs w:val="24"/>
        </w:rPr>
        <w:t>infrastrukture u svrhu održivog razvoja lokalne zajednice</w:t>
      </w:r>
      <w:r w:rsidR="00D038FE">
        <w:rPr>
          <w:rFonts w:ascii="Times New Roman" w:hAnsi="Times New Roman" w:cs="Times New Roman"/>
          <w:sz w:val="24"/>
          <w:szCs w:val="24"/>
        </w:rPr>
        <w:t>“</w:t>
      </w:r>
      <w:r w:rsidR="006B39BE">
        <w:rPr>
          <w:rFonts w:ascii="Times New Roman" w:hAnsi="Times New Roman" w:cs="Times New Roman"/>
          <w:sz w:val="24"/>
          <w:szCs w:val="24"/>
        </w:rPr>
        <w:t>.</w:t>
      </w:r>
    </w:p>
    <w:p w14:paraId="174502C2" w14:textId="390D2EB1" w:rsidR="00D038FE" w:rsidRDefault="00D038FE" w:rsidP="00071C32">
      <w:pPr>
        <w:pStyle w:val="Odlomakpopisa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suglasnosti za provedbu</w:t>
      </w:r>
      <w:r w:rsidR="003517AA">
        <w:rPr>
          <w:rFonts w:ascii="Times New Roman" w:hAnsi="Times New Roman" w:cs="Times New Roman"/>
          <w:sz w:val="24"/>
          <w:szCs w:val="24"/>
        </w:rPr>
        <w:t xml:space="preserve"> ulaganja na području Općine Ernestinovo za projekt/operaciju:</w:t>
      </w:r>
      <w:r w:rsidR="00BF5381">
        <w:rPr>
          <w:rFonts w:ascii="Times New Roman" w:hAnsi="Times New Roman" w:cs="Times New Roman"/>
          <w:sz w:val="24"/>
          <w:szCs w:val="24"/>
        </w:rPr>
        <w:t>“ Izgradnja biciklističko pješačke staze u ulici Matije Gupca u Ernestinovu</w:t>
      </w:r>
      <w:r w:rsidR="009744D0">
        <w:rPr>
          <w:rFonts w:ascii="Times New Roman" w:hAnsi="Times New Roman" w:cs="Times New Roman"/>
          <w:sz w:val="24"/>
          <w:szCs w:val="24"/>
        </w:rPr>
        <w:t xml:space="preserve"> uz zeleni koridor</w:t>
      </w:r>
      <w:r w:rsidR="00A218C3">
        <w:rPr>
          <w:rFonts w:ascii="Times New Roman" w:hAnsi="Times New Roman" w:cs="Times New Roman"/>
          <w:sz w:val="24"/>
          <w:szCs w:val="24"/>
        </w:rPr>
        <w:t>“</w:t>
      </w:r>
      <w:r w:rsidR="006B39BE">
        <w:rPr>
          <w:rFonts w:ascii="Times New Roman" w:hAnsi="Times New Roman" w:cs="Times New Roman"/>
          <w:sz w:val="24"/>
          <w:szCs w:val="24"/>
        </w:rPr>
        <w:t>.</w:t>
      </w:r>
    </w:p>
    <w:p w14:paraId="5088B0E7" w14:textId="4E5A46F1" w:rsidR="00A218C3" w:rsidRDefault="007B3ACB" w:rsidP="00071C32">
      <w:pPr>
        <w:pStyle w:val="Odlomakpopisa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Donošenje Odluke o suglasnosti za provedbu ulaganja na području Općine </w:t>
      </w:r>
      <w:r w:rsidR="00B9349E">
        <w:rPr>
          <w:rFonts w:ascii="Times New Roman" w:hAnsi="Times New Roman" w:cs="Times New Roman"/>
          <w:sz w:val="24"/>
          <w:szCs w:val="24"/>
        </w:rPr>
        <w:t>Ernestinovo za projekt operaciju:</w:t>
      </w:r>
      <w:r w:rsidR="00923B9C">
        <w:rPr>
          <w:rFonts w:ascii="Times New Roman" w:hAnsi="Times New Roman" w:cs="Times New Roman"/>
          <w:sz w:val="24"/>
          <w:szCs w:val="24"/>
        </w:rPr>
        <w:t xml:space="preserve"> </w:t>
      </w:r>
      <w:r w:rsidR="00B9349E">
        <w:rPr>
          <w:rFonts w:ascii="Times New Roman" w:hAnsi="Times New Roman" w:cs="Times New Roman"/>
          <w:sz w:val="24"/>
          <w:szCs w:val="24"/>
        </w:rPr>
        <w:t>“</w:t>
      </w:r>
      <w:r w:rsidR="00FB780B">
        <w:rPr>
          <w:rFonts w:ascii="Times New Roman" w:hAnsi="Times New Roman" w:cs="Times New Roman"/>
          <w:sz w:val="24"/>
          <w:szCs w:val="24"/>
        </w:rPr>
        <w:t>Razvoj pametnih i održivih rješenja u Općini Ernestinovo</w:t>
      </w:r>
      <w:r w:rsidR="006B39BE">
        <w:rPr>
          <w:rFonts w:ascii="Times New Roman" w:hAnsi="Times New Roman" w:cs="Times New Roman"/>
          <w:sz w:val="24"/>
          <w:szCs w:val="24"/>
        </w:rPr>
        <w:t>“.</w:t>
      </w:r>
    </w:p>
    <w:p w14:paraId="6C266EDC" w14:textId="77777777" w:rsidR="00CD717B" w:rsidRDefault="00CD717B" w:rsidP="00CD717B">
      <w:pPr>
        <w:pStyle w:val="Odlomakpopisa"/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55B0A53A" w14:textId="77777777" w:rsidR="00CD717B" w:rsidRPr="00071C32" w:rsidRDefault="00CD717B" w:rsidP="00CD717B">
      <w:pPr>
        <w:pStyle w:val="Odlomakpopisa"/>
        <w:spacing w:line="256" w:lineRule="auto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bookmarkEnd w:id="2"/>
    <w:bookmarkEnd w:id="3"/>
    <w:bookmarkEnd w:id="5"/>
    <w:bookmarkEnd w:id="6"/>
    <w:bookmarkEnd w:id="8"/>
    <w:p w14:paraId="0D2F9EBA" w14:textId="39467B9C" w:rsidR="00044BD8" w:rsidRPr="0031495E" w:rsidRDefault="00044BD8" w:rsidP="00044BD8">
      <w:pPr>
        <w:suppressAutoHyphens w:val="0"/>
        <w:spacing w:after="160" w:line="252" w:lineRule="auto"/>
        <w:rPr>
          <w:rFonts w:ascii="Times New Roman" w:hAnsi="Times New Roman"/>
          <w:iCs/>
        </w:rPr>
      </w:pPr>
      <w:r w:rsidRPr="0031495E">
        <w:rPr>
          <w:rFonts w:ascii="Times New Roman" w:hAnsi="Times New Roman"/>
          <w:iCs/>
        </w:rPr>
        <w:t xml:space="preserve">U slučaju  </w:t>
      </w:r>
      <w:r w:rsidRPr="0031495E">
        <w:rPr>
          <w:rFonts w:ascii="Times New Roman" w:hAnsi="Times New Roman"/>
          <w:iCs/>
          <w:u w:val="single"/>
        </w:rPr>
        <w:t xml:space="preserve"> </w:t>
      </w:r>
      <w:r w:rsidRPr="0031495E">
        <w:rPr>
          <w:rFonts w:ascii="Times New Roman" w:hAnsi="Times New Roman"/>
          <w:b/>
          <w:bCs/>
          <w:iCs/>
          <w:u w:val="single"/>
        </w:rPr>
        <w:t>nemogućnosti  dolaska</w:t>
      </w:r>
      <w:r w:rsidRPr="0031495E">
        <w:rPr>
          <w:rFonts w:ascii="Times New Roman" w:hAnsi="Times New Roman"/>
          <w:iCs/>
          <w:u w:val="single"/>
        </w:rPr>
        <w:t xml:space="preserve"> </w:t>
      </w:r>
      <w:r w:rsidRPr="0031495E">
        <w:rPr>
          <w:rFonts w:ascii="Times New Roman" w:hAnsi="Times New Roman"/>
          <w:iCs/>
        </w:rPr>
        <w:t xml:space="preserve">  na  sjednicu, molimo  Vas da o  tome </w:t>
      </w:r>
      <w:r w:rsidRPr="0031495E">
        <w:rPr>
          <w:rFonts w:ascii="Times New Roman" w:hAnsi="Times New Roman"/>
          <w:b/>
          <w:bCs/>
          <w:iCs/>
          <w:u w:val="single"/>
        </w:rPr>
        <w:t xml:space="preserve"> obavijestite Jedinstveni upravni odjel Općine Ernestinovo,</w:t>
      </w:r>
      <w:r w:rsidRPr="0031495E">
        <w:rPr>
          <w:rFonts w:ascii="Times New Roman" w:hAnsi="Times New Roman"/>
          <w:b/>
          <w:bCs/>
          <w:iCs/>
        </w:rPr>
        <w:t xml:space="preserve">  </w:t>
      </w:r>
      <w:r w:rsidRPr="0031495E">
        <w:rPr>
          <w:rFonts w:ascii="Times New Roman" w:hAnsi="Times New Roman"/>
          <w:iCs/>
        </w:rPr>
        <w:t>na  tel.: 270-226</w:t>
      </w:r>
    </w:p>
    <w:p w14:paraId="76E8EF01" w14:textId="77777777" w:rsidR="00044BD8" w:rsidRPr="0031495E" w:rsidRDefault="00044BD8" w:rsidP="00044BD8">
      <w:pPr>
        <w:suppressAutoHyphens w:val="0"/>
        <w:spacing w:after="160" w:line="252" w:lineRule="auto"/>
        <w:ind w:left="360"/>
        <w:rPr>
          <w:rFonts w:ascii="Times New Roman" w:hAnsi="Times New Roman"/>
          <w:iCs/>
        </w:rPr>
      </w:pPr>
    </w:p>
    <w:p w14:paraId="6125E45C" w14:textId="77777777" w:rsidR="00044BD8" w:rsidRPr="0031495E" w:rsidRDefault="00044BD8" w:rsidP="00044BD8">
      <w:pPr>
        <w:suppressAutoHyphens w:val="0"/>
        <w:ind w:left="4956" w:firstLine="708"/>
        <w:rPr>
          <w:rFonts w:ascii="Times New Roman" w:eastAsiaTheme="minorHAnsi" w:hAnsi="Times New Roman"/>
          <w:lang w:eastAsia="en-US"/>
        </w:rPr>
      </w:pPr>
      <w:r w:rsidRPr="0031495E">
        <w:rPr>
          <w:rFonts w:ascii="Times New Roman" w:eastAsiaTheme="minorHAnsi" w:hAnsi="Times New Roman"/>
          <w:lang w:eastAsia="en-US"/>
        </w:rPr>
        <w:t>Predsjednik Općinskog</w:t>
      </w:r>
    </w:p>
    <w:p w14:paraId="05B685F3" w14:textId="77777777" w:rsidR="00044BD8" w:rsidRDefault="00044BD8" w:rsidP="00044BD8">
      <w:pPr>
        <w:suppressAutoHyphens w:val="0"/>
        <w:rPr>
          <w:rFonts w:ascii="Times New Roman" w:eastAsiaTheme="minorHAnsi" w:hAnsi="Times New Roman"/>
          <w:lang w:eastAsia="en-US"/>
        </w:rPr>
      </w:pPr>
      <w:r w:rsidRPr="0031495E">
        <w:rPr>
          <w:rFonts w:ascii="Times New Roman" w:eastAsiaTheme="minorHAnsi" w:hAnsi="Times New Roman"/>
          <w:lang w:eastAsia="en-US"/>
        </w:rPr>
        <w:t xml:space="preserve">          </w:t>
      </w:r>
      <w:r w:rsidRPr="0031495E">
        <w:rPr>
          <w:rFonts w:ascii="Times New Roman" w:eastAsiaTheme="minorHAnsi" w:hAnsi="Times New Roman"/>
          <w:lang w:eastAsia="en-US"/>
        </w:rPr>
        <w:tab/>
      </w:r>
      <w:r w:rsidRPr="0031495E">
        <w:rPr>
          <w:rFonts w:ascii="Times New Roman" w:eastAsiaTheme="minorHAnsi" w:hAnsi="Times New Roman"/>
          <w:lang w:eastAsia="en-US"/>
        </w:rPr>
        <w:tab/>
      </w:r>
      <w:r w:rsidRPr="0031495E">
        <w:rPr>
          <w:rFonts w:ascii="Times New Roman" w:eastAsiaTheme="minorHAnsi" w:hAnsi="Times New Roman"/>
          <w:lang w:eastAsia="en-US"/>
        </w:rPr>
        <w:tab/>
      </w:r>
      <w:r w:rsidRPr="0031495E">
        <w:rPr>
          <w:rFonts w:ascii="Times New Roman" w:eastAsiaTheme="minorHAnsi" w:hAnsi="Times New Roman"/>
          <w:lang w:eastAsia="en-US"/>
        </w:rPr>
        <w:tab/>
      </w:r>
      <w:r w:rsidRPr="0031495E">
        <w:rPr>
          <w:rFonts w:ascii="Times New Roman" w:eastAsiaTheme="minorHAnsi" w:hAnsi="Times New Roman"/>
          <w:lang w:eastAsia="en-US"/>
        </w:rPr>
        <w:tab/>
      </w:r>
      <w:r w:rsidRPr="0031495E">
        <w:rPr>
          <w:rFonts w:ascii="Times New Roman" w:eastAsiaTheme="minorHAnsi" w:hAnsi="Times New Roman"/>
          <w:lang w:eastAsia="en-US"/>
        </w:rPr>
        <w:tab/>
      </w:r>
      <w:r w:rsidRPr="0031495E">
        <w:rPr>
          <w:rFonts w:ascii="Times New Roman" w:eastAsiaTheme="minorHAnsi" w:hAnsi="Times New Roman"/>
          <w:lang w:eastAsia="en-US"/>
        </w:rPr>
        <w:tab/>
      </w:r>
      <w:r w:rsidRPr="0031495E">
        <w:rPr>
          <w:rFonts w:ascii="Times New Roman" w:eastAsiaTheme="minorHAnsi" w:hAnsi="Times New Roman"/>
          <w:lang w:eastAsia="en-US"/>
        </w:rPr>
        <w:tab/>
      </w:r>
      <w:r w:rsidRPr="0031495E">
        <w:rPr>
          <w:rFonts w:ascii="Times New Roman" w:eastAsiaTheme="minorHAnsi" w:hAnsi="Times New Roman"/>
          <w:lang w:eastAsia="en-US"/>
        </w:rPr>
        <w:tab/>
        <w:t>Vijeća</w:t>
      </w:r>
    </w:p>
    <w:p w14:paraId="7C9DE351" w14:textId="77777777" w:rsidR="00562A8A" w:rsidRPr="0031495E" w:rsidRDefault="00562A8A" w:rsidP="00044BD8">
      <w:pPr>
        <w:suppressAutoHyphens w:val="0"/>
        <w:rPr>
          <w:rFonts w:ascii="Times New Roman" w:eastAsiaTheme="minorHAnsi" w:hAnsi="Times New Roman"/>
          <w:lang w:eastAsia="en-US"/>
        </w:rPr>
      </w:pPr>
    </w:p>
    <w:p w14:paraId="1907DB5E" w14:textId="77777777" w:rsidR="00D37667" w:rsidRDefault="00071C32" w:rsidP="00044BD8">
      <w:pPr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      </w:t>
      </w:r>
      <w:r w:rsidR="00044BD8" w:rsidRPr="0031495E">
        <w:rPr>
          <w:rFonts w:ascii="Times New Roman" w:eastAsiaTheme="minorHAnsi" w:hAnsi="Times New Roman"/>
          <w:lang w:eastAsia="en-US"/>
        </w:rPr>
        <w:tab/>
        <w:t>Krunoslav Dragičevi</w:t>
      </w:r>
      <w:r w:rsidR="00040E29">
        <w:rPr>
          <w:rFonts w:ascii="Times New Roman" w:eastAsiaTheme="minorHAnsi" w:hAnsi="Times New Roman"/>
          <w:lang w:eastAsia="en-US"/>
        </w:rPr>
        <w:t>ć</w:t>
      </w:r>
    </w:p>
    <w:p w14:paraId="5E2A4AF9" w14:textId="77777777" w:rsidR="001C528D" w:rsidRDefault="001C528D" w:rsidP="00044BD8">
      <w:pPr>
        <w:rPr>
          <w:rFonts w:ascii="Times New Roman" w:eastAsiaTheme="minorHAnsi" w:hAnsi="Times New Roman"/>
          <w:lang w:eastAsia="en-US"/>
        </w:rPr>
      </w:pPr>
    </w:p>
    <w:p w14:paraId="4DD0A0DB" w14:textId="77777777" w:rsidR="001C528D" w:rsidRDefault="001C528D" w:rsidP="00044BD8">
      <w:pPr>
        <w:rPr>
          <w:rFonts w:ascii="Times New Roman" w:eastAsiaTheme="minorHAnsi" w:hAnsi="Times New Roman"/>
          <w:lang w:eastAsia="en-US"/>
        </w:rPr>
      </w:pPr>
    </w:p>
    <w:p w14:paraId="42FFA2D6" w14:textId="77777777" w:rsidR="001C528D" w:rsidRDefault="001C528D" w:rsidP="00044BD8">
      <w:pPr>
        <w:rPr>
          <w:rFonts w:ascii="Times New Roman" w:eastAsiaTheme="minorHAnsi" w:hAnsi="Times New Roman"/>
          <w:lang w:eastAsia="en-US"/>
        </w:rPr>
      </w:pPr>
    </w:p>
    <w:p w14:paraId="5881587B" w14:textId="77777777" w:rsidR="001C528D" w:rsidRDefault="001C528D" w:rsidP="00044BD8">
      <w:pPr>
        <w:rPr>
          <w:rFonts w:ascii="Times New Roman" w:eastAsiaTheme="minorHAnsi" w:hAnsi="Times New Roman"/>
          <w:lang w:eastAsia="en-US"/>
        </w:rPr>
      </w:pPr>
    </w:p>
    <w:p w14:paraId="3FEA6CE0" w14:textId="77777777" w:rsidR="001C528D" w:rsidRDefault="001C528D" w:rsidP="00044BD8">
      <w:pPr>
        <w:rPr>
          <w:rFonts w:ascii="Times New Roman" w:eastAsiaTheme="minorHAnsi" w:hAnsi="Times New Roman"/>
          <w:lang w:eastAsia="en-US"/>
        </w:rPr>
      </w:pPr>
    </w:p>
    <w:p w14:paraId="194C85B9" w14:textId="03370BAF" w:rsidR="00044BD8" w:rsidRDefault="00044BD8" w:rsidP="00044BD8">
      <w:pPr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PRILOZI:</w:t>
      </w:r>
    </w:p>
    <w:p w14:paraId="27B2CBC5" w14:textId="77777777" w:rsidR="00044BD8" w:rsidRDefault="00044BD8" w:rsidP="00044BD8">
      <w:pPr>
        <w:rPr>
          <w:rFonts w:ascii="Times New Roman" w:eastAsiaTheme="minorHAnsi" w:hAnsi="Times New Roman"/>
          <w:lang w:eastAsia="en-US"/>
        </w:rPr>
      </w:pPr>
    </w:p>
    <w:p w14:paraId="11401BF0" w14:textId="56698C40" w:rsidR="00044BD8" w:rsidRPr="00A01EF7" w:rsidRDefault="00044BD8" w:rsidP="008D7EFC">
      <w:pPr>
        <w:pStyle w:val="Bezproreda"/>
        <w:numPr>
          <w:ilvl w:val="0"/>
          <w:numId w:val="4"/>
        </w:numPr>
        <w:rPr>
          <w:rFonts w:ascii="Times New Roman" w:eastAsiaTheme="minorHAnsi" w:hAnsi="Times New Roman"/>
          <w:lang w:eastAsia="en-US"/>
        </w:rPr>
      </w:pPr>
      <w:r w:rsidRPr="00A01EF7">
        <w:rPr>
          <w:rFonts w:ascii="Times New Roman" w:eastAsiaTheme="minorHAnsi" w:hAnsi="Times New Roman"/>
          <w:lang w:eastAsia="en-US"/>
        </w:rPr>
        <w:t>Zapisnik s</w:t>
      </w:r>
      <w:r w:rsidR="007C5EBD" w:rsidRPr="00A01EF7">
        <w:rPr>
          <w:rFonts w:ascii="Times New Roman" w:eastAsiaTheme="minorHAnsi" w:hAnsi="Times New Roman"/>
          <w:lang w:eastAsia="en-US"/>
        </w:rPr>
        <w:t>a</w:t>
      </w:r>
      <w:r w:rsidRPr="00A01EF7">
        <w:rPr>
          <w:rFonts w:ascii="Times New Roman" w:eastAsiaTheme="minorHAnsi" w:hAnsi="Times New Roman"/>
          <w:lang w:eastAsia="en-US"/>
        </w:rPr>
        <w:t xml:space="preserve"> 3</w:t>
      </w:r>
      <w:r w:rsidR="00F226FB" w:rsidRPr="00A01EF7">
        <w:rPr>
          <w:rFonts w:ascii="Times New Roman" w:eastAsiaTheme="minorHAnsi" w:hAnsi="Times New Roman"/>
          <w:lang w:eastAsia="en-US"/>
        </w:rPr>
        <w:t>4</w:t>
      </w:r>
      <w:r w:rsidRPr="00A01EF7">
        <w:rPr>
          <w:rFonts w:ascii="Times New Roman" w:eastAsiaTheme="minorHAnsi" w:hAnsi="Times New Roman"/>
          <w:lang w:eastAsia="en-US"/>
        </w:rPr>
        <w:t xml:space="preserve">. sjednice Vijeća, </w:t>
      </w:r>
    </w:p>
    <w:p w14:paraId="17D55622" w14:textId="0AE0D910" w:rsidR="002C200D" w:rsidRPr="00A01EF7" w:rsidRDefault="00CA5A47" w:rsidP="008D7EFC">
      <w:pPr>
        <w:pStyle w:val="Bezproreda"/>
        <w:numPr>
          <w:ilvl w:val="0"/>
          <w:numId w:val="4"/>
        </w:numPr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Prijedlog Odluke o </w:t>
      </w:r>
      <w:r w:rsidR="002C200D" w:rsidRPr="00A01EF7">
        <w:rPr>
          <w:rFonts w:ascii="Times New Roman" w:eastAsiaTheme="minorHAnsi" w:hAnsi="Times New Roman"/>
          <w:lang w:eastAsia="en-US"/>
        </w:rPr>
        <w:t>Godišnj</w:t>
      </w:r>
      <w:r w:rsidR="008966B4">
        <w:rPr>
          <w:rFonts w:ascii="Times New Roman" w:eastAsiaTheme="minorHAnsi" w:hAnsi="Times New Roman"/>
          <w:lang w:eastAsia="en-US"/>
        </w:rPr>
        <w:t>em</w:t>
      </w:r>
      <w:r w:rsidR="002C200D" w:rsidRPr="00A01EF7">
        <w:rPr>
          <w:rFonts w:ascii="Times New Roman" w:eastAsiaTheme="minorHAnsi" w:hAnsi="Times New Roman"/>
          <w:lang w:eastAsia="en-US"/>
        </w:rPr>
        <w:t xml:space="preserve"> izvještaj</w:t>
      </w:r>
      <w:r w:rsidR="008966B4">
        <w:rPr>
          <w:rFonts w:ascii="Times New Roman" w:eastAsiaTheme="minorHAnsi" w:hAnsi="Times New Roman"/>
          <w:lang w:eastAsia="en-US"/>
        </w:rPr>
        <w:t>u</w:t>
      </w:r>
      <w:r w:rsidR="002C200D" w:rsidRPr="00A01EF7">
        <w:rPr>
          <w:rFonts w:ascii="Times New Roman" w:eastAsiaTheme="minorHAnsi" w:hAnsi="Times New Roman"/>
          <w:lang w:eastAsia="en-US"/>
        </w:rPr>
        <w:t xml:space="preserve"> o izvršenju proračuna za 2023. godinu</w:t>
      </w:r>
    </w:p>
    <w:p w14:paraId="12330284" w14:textId="7B77EE10" w:rsidR="002C200D" w:rsidRPr="00A01EF7" w:rsidRDefault="002C200D" w:rsidP="008D7EFC">
      <w:pPr>
        <w:pStyle w:val="Bezproreda"/>
        <w:numPr>
          <w:ilvl w:val="0"/>
          <w:numId w:val="4"/>
        </w:numPr>
        <w:rPr>
          <w:rFonts w:ascii="Times New Roman" w:hAnsi="Times New Roman"/>
        </w:rPr>
      </w:pPr>
      <w:r w:rsidRPr="00A01EF7">
        <w:rPr>
          <w:rFonts w:ascii="Times New Roman" w:hAnsi="Times New Roman"/>
        </w:rPr>
        <w:t>Izvješć</w:t>
      </w:r>
      <w:r w:rsidR="009D4730">
        <w:rPr>
          <w:rFonts w:ascii="Times New Roman" w:hAnsi="Times New Roman"/>
        </w:rPr>
        <w:t>e</w:t>
      </w:r>
      <w:r w:rsidRPr="00A01EF7">
        <w:rPr>
          <w:rFonts w:ascii="Times New Roman" w:hAnsi="Times New Roman"/>
        </w:rPr>
        <w:t xml:space="preserve"> o izvršenju programa gradnje objekata i uređaja komunalne infrastrukture na području Općine Ernestinovo za 2023. godinu</w:t>
      </w:r>
    </w:p>
    <w:p w14:paraId="64CFDAC4" w14:textId="2B058CBE" w:rsidR="006C17AF" w:rsidRDefault="006C17AF" w:rsidP="008D7EFC">
      <w:pPr>
        <w:pStyle w:val="Bezproreda"/>
        <w:numPr>
          <w:ilvl w:val="0"/>
          <w:numId w:val="4"/>
        </w:numPr>
        <w:rPr>
          <w:rFonts w:ascii="Times New Roman" w:hAnsi="Times New Roman"/>
        </w:rPr>
      </w:pPr>
      <w:r w:rsidRPr="00A01EF7">
        <w:rPr>
          <w:rFonts w:ascii="Times New Roman" w:hAnsi="Times New Roman"/>
        </w:rPr>
        <w:t>Izvješć</w:t>
      </w:r>
      <w:r w:rsidR="009D4730">
        <w:rPr>
          <w:rFonts w:ascii="Times New Roman" w:hAnsi="Times New Roman"/>
        </w:rPr>
        <w:t>e</w:t>
      </w:r>
      <w:r w:rsidRPr="00A01EF7">
        <w:rPr>
          <w:rFonts w:ascii="Times New Roman" w:hAnsi="Times New Roman"/>
        </w:rPr>
        <w:t xml:space="preserve"> o izvršenju Programa održavanja komunalne infrastrukture na području Općine Ernestinovo za 2023. godinu</w:t>
      </w:r>
    </w:p>
    <w:p w14:paraId="359D5A9C" w14:textId="2EA74BE8" w:rsidR="00C03830" w:rsidRPr="00A01EF7" w:rsidRDefault="00C03830" w:rsidP="008D7EFC">
      <w:pPr>
        <w:pStyle w:val="Bezproreda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Izvješć</w:t>
      </w:r>
      <w:r w:rsidR="008D587E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o</w:t>
      </w:r>
      <w:r w:rsidR="00C14DB1">
        <w:rPr>
          <w:rFonts w:ascii="Times New Roman" w:hAnsi="Times New Roman"/>
        </w:rPr>
        <w:t xml:space="preserve"> izvršenju Programa sredstava ostvarenih od zakupa, prodaje i koncesije poljoprivrednog zemljišta u vlasništvu Republike Hrvatske u 2023. godini</w:t>
      </w:r>
    </w:p>
    <w:p w14:paraId="1DD677FD" w14:textId="23BED4A1" w:rsidR="002C200D" w:rsidRDefault="00A01EF7" w:rsidP="008D7EFC">
      <w:pPr>
        <w:pStyle w:val="Bezproreda"/>
        <w:numPr>
          <w:ilvl w:val="0"/>
          <w:numId w:val="4"/>
        </w:numPr>
        <w:rPr>
          <w:rFonts w:ascii="Times New Roman" w:eastAsiaTheme="minorHAnsi" w:hAnsi="Times New Roman"/>
          <w:lang w:eastAsia="en-US"/>
        </w:rPr>
      </w:pPr>
      <w:r w:rsidRPr="00A01EF7">
        <w:rPr>
          <w:rFonts w:ascii="Times New Roman" w:eastAsiaTheme="minorHAnsi" w:hAnsi="Times New Roman"/>
          <w:lang w:eastAsia="en-US"/>
        </w:rPr>
        <w:t>Izvješć</w:t>
      </w:r>
      <w:r w:rsidR="008D587E">
        <w:rPr>
          <w:rFonts w:ascii="Times New Roman" w:eastAsiaTheme="minorHAnsi" w:hAnsi="Times New Roman"/>
          <w:lang w:eastAsia="en-US"/>
        </w:rPr>
        <w:t>e</w:t>
      </w:r>
      <w:r w:rsidRPr="00A01EF7">
        <w:rPr>
          <w:rFonts w:ascii="Times New Roman" w:eastAsiaTheme="minorHAnsi" w:hAnsi="Times New Roman"/>
          <w:lang w:eastAsia="en-US"/>
        </w:rPr>
        <w:t xml:space="preserve"> o izvršenju javnih potreba u kulturi na području Općine Ernestinovo za 2023. godinu</w:t>
      </w:r>
    </w:p>
    <w:p w14:paraId="41397CDD" w14:textId="03F0DCFA" w:rsidR="002309D6" w:rsidRPr="002309D6" w:rsidRDefault="002309D6" w:rsidP="002309D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309D6">
        <w:rPr>
          <w:rFonts w:ascii="Times New Roman" w:hAnsi="Times New Roman" w:cs="Times New Roman"/>
          <w:sz w:val="24"/>
          <w:szCs w:val="24"/>
        </w:rPr>
        <w:t>Izvješć</w:t>
      </w:r>
      <w:r w:rsidR="008D587E">
        <w:rPr>
          <w:rFonts w:ascii="Times New Roman" w:hAnsi="Times New Roman" w:cs="Times New Roman"/>
          <w:sz w:val="24"/>
          <w:szCs w:val="24"/>
        </w:rPr>
        <w:t>e</w:t>
      </w:r>
      <w:r w:rsidRPr="002309D6">
        <w:rPr>
          <w:rFonts w:ascii="Times New Roman" w:hAnsi="Times New Roman" w:cs="Times New Roman"/>
          <w:sz w:val="24"/>
          <w:szCs w:val="24"/>
        </w:rPr>
        <w:t xml:space="preserve"> o izvršenju javnih potreba u sportu na području Općine Ernestinovo za 2023. godinu</w:t>
      </w:r>
    </w:p>
    <w:p w14:paraId="38C7C51B" w14:textId="77777777" w:rsidR="00867B80" w:rsidRDefault="00867B80" w:rsidP="00867B80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13FB">
        <w:rPr>
          <w:rFonts w:ascii="Times New Roman" w:hAnsi="Times New Roman"/>
          <w:sz w:val="24"/>
          <w:szCs w:val="24"/>
        </w:rPr>
        <w:t xml:space="preserve">Prijedlog </w:t>
      </w:r>
      <w:r w:rsidRPr="00D113FB">
        <w:rPr>
          <w:rFonts w:ascii="Times New Roman" w:hAnsi="Times New Roman" w:cs="Times New Roman"/>
          <w:sz w:val="24"/>
          <w:szCs w:val="24"/>
        </w:rPr>
        <w:t>Odluke o raspodjeli rezultata poslovanja Općine Ernestinovo</w:t>
      </w:r>
      <w:r w:rsidRPr="00867B80">
        <w:rPr>
          <w:rFonts w:ascii="Times New Roman" w:hAnsi="Times New Roman" w:cs="Times New Roman"/>
          <w:sz w:val="24"/>
          <w:szCs w:val="24"/>
        </w:rPr>
        <w:t xml:space="preserve"> za 2023. godinu</w:t>
      </w:r>
    </w:p>
    <w:p w14:paraId="67B2589F" w14:textId="06AF4C5E" w:rsidR="00CD717B" w:rsidRDefault="00B04A4C" w:rsidP="00CD717B">
      <w:pPr>
        <w:pStyle w:val="Odlomakpopisa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</w:t>
      </w:r>
      <w:r w:rsidR="00CD717B">
        <w:rPr>
          <w:rFonts w:ascii="Times New Roman" w:hAnsi="Times New Roman" w:cs="Times New Roman"/>
          <w:sz w:val="24"/>
          <w:szCs w:val="24"/>
        </w:rPr>
        <w:t>Odluk</w:t>
      </w:r>
      <w:r>
        <w:rPr>
          <w:rFonts w:ascii="Times New Roman" w:hAnsi="Times New Roman" w:cs="Times New Roman"/>
          <w:sz w:val="24"/>
          <w:szCs w:val="24"/>
        </w:rPr>
        <w:t>e</w:t>
      </w:r>
      <w:r w:rsidR="00CD717B">
        <w:rPr>
          <w:rFonts w:ascii="Times New Roman" w:hAnsi="Times New Roman" w:cs="Times New Roman"/>
          <w:sz w:val="24"/>
          <w:szCs w:val="24"/>
        </w:rPr>
        <w:t xml:space="preserve"> o suglasnosti za provedbu ulaganja na području Općine Ernestinovo za projekt/operaciju:</w:t>
      </w:r>
      <w:r w:rsidR="00923B9C">
        <w:rPr>
          <w:rFonts w:ascii="Times New Roman" w:hAnsi="Times New Roman" w:cs="Times New Roman"/>
          <w:sz w:val="24"/>
          <w:szCs w:val="24"/>
        </w:rPr>
        <w:t xml:space="preserve"> </w:t>
      </w:r>
      <w:r w:rsidR="00CD717B">
        <w:rPr>
          <w:rFonts w:ascii="Times New Roman" w:hAnsi="Times New Roman" w:cs="Times New Roman"/>
          <w:sz w:val="24"/>
          <w:szCs w:val="24"/>
        </w:rPr>
        <w:t>“Poboljšanje turističke infrastrukture u svrhu održivog razvoja lokalne zajednice“.</w:t>
      </w:r>
    </w:p>
    <w:p w14:paraId="33C7FF4A" w14:textId="1925090C" w:rsidR="00D634F9" w:rsidRDefault="00D634F9" w:rsidP="00D634F9">
      <w:pPr>
        <w:pStyle w:val="Odlomakpopisa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Odluke o suglasnosti za provedbu ulaganja na području Općine Ernestinovo za projekt/operaciju:“ Izgradnja biciklističko pješačke staze u ulici Matije Gupca u Ernestinovu uz zeleni koridor“.</w:t>
      </w:r>
    </w:p>
    <w:p w14:paraId="3C41510F" w14:textId="0E11724A" w:rsidR="00CD717B" w:rsidRPr="00867B80" w:rsidRDefault="0010575F" w:rsidP="00867B80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Odluke o suglasnosti za provedbu ulaganja na području Općine Ernestinovo za projekt operaciju:</w:t>
      </w:r>
      <w:r w:rsidR="00923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“Razvoj pametnih i održivih rješenja u Općini Ernestinovo“.</w:t>
      </w:r>
    </w:p>
    <w:p w14:paraId="67340480" w14:textId="77777777" w:rsidR="00044BD8" w:rsidRPr="002C5C1F" w:rsidRDefault="00044BD8" w:rsidP="00044BD8">
      <w:pPr>
        <w:pStyle w:val="Bezproreda"/>
        <w:ind w:left="720"/>
        <w:jc w:val="both"/>
        <w:rPr>
          <w:rFonts w:ascii="Times New Roman" w:eastAsiaTheme="minorHAnsi" w:hAnsi="Times New Roman"/>
          <w:lang w:eastAsia="en-US"/>
        </w:rPr>
      </w:pPr>
    </w:p>
    <w:p w14:paraId="519D91C5" w14:textId="77777777" w:rsidR="00044BD8" w:rsidRPr="00421866" w:rsidRDefault="00044BD8" w:rsidP="00044BD8">
      <w:pPr>
        <w:pStyle w:val="Bezproreda"/>
        <w:ind w:left="720"/>
        <w:jc w:val="both"/>
        <w:rPr>
          <w:rFonts w:ascii="Times New Roman" w:eastAsiaTheme="minorHAnsi" w:hAnsi="Times New Roman"/>
          <w:lang w:eastAsia="en-US"/>
        </w:rPr>
      </w:pPr>
    </w:p>
    <w:p w14:paraId="24EE024B" w14:textId="77777777" w:rsidR="00044BD8" w:rsidRDefault="00044BD8" w:rsidP="00044BD8"/>
    <w:p w14:paraId="6C1AA778" w14:textId="77777777" w:rsidR="00185865" w:rsidRDefault="00185865"/>
    <w:sectPr w:rsidR="00185865" w:rsidSect="00BF5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253B8"/>
    <w:multiLevelType w:val="hybridMultilevel"/>
    <w:tmpl w:val="E26E28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73B40"/>
    <w:multiLevelType w:val="hybridMultilevel"/>
    <w:tmpl w:val="13A298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06FC1"/>
    <w:multiLevelType w:val="hybridMultilevel"/>
    <w:tmpl w:val="DBAE4AD8"/>
    <w:lvl w:ilvl="0" w:tplc="4A120F7A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863DD"/>
    <w:multiLevelType w:val="hybridMultilevel"/>
    <w:tmpl w:val="58CC02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959652">
    <w:abstractNumId w:val="3"/>
  </w:num>
  <w:num w:numId="2" w16cid:durableId="268586639">
    <w:abstractNumId w:val="1"/>
  </w:num>
  <w:num w:numId="3" w16cid:durableId="462504224">
    <w:abstractNumId w:val="2"/>
  </w:num>
  <w:num w:numId="4" w16cid:durableId="442530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622"/>
    <w:rsid w:val="00004921"/>
    <w:rsid w:val="00040E29"/>
    <w:rsid w:val="00044BD8"/>
    <w:rsid w:val="00062D2D"/>
    <w:rsid w:val="00071C32"/>
    <w:rsid w:val="000F61C6"/>
    <w:rsid w:val="0010575F"/>
    <w:rsid w:val="00185865"/>
    <w:rsid w:val="001B3CFF"/>
    <w:rsid w:val="001C528D"/>
    <w:rsid w:val="001F5FA5"/>
    <w:rsid w:val="002073CC"/>
    <w:rsid w:val="002309D6"/>
    <w:rsid w:val="002467A9"/>
    <w:rsid w:val="002C200D"/>
    <w:rsid w:val="003517AA"/>
    <w:rsid w:val="00432568"/>
    <w:rsid w:val="00475D39"/>
    <w:rsid w:val="00490E43"/>
    <w:rsid w:val="0049583A"/>
    <w:rsid w:val="004B33FA"/>
    <w:rsid w:val="004C3FBD"/>
    <w:rsid w:val="00562A8A"/>
    <w:rsid w:val="00571E81"/>
    <w:rsid w:val="005845B9"/>
    <w:rsid w:val="00586E1F"/>
    <w:rsid w:val="00610D8F"/>
    <w:rsid w:val="00611F01"/>
    <w:rsid w:val="00664BB3"/>
    <w:rsid w:val="00675EE3"/>
    <w:rsid w:val="006B39BE"/>
    <w:rsid w:val="006C17AF"/>
    <w:rsid w:val="006C7059"/>
    <w:rsid w:val="006D7ACD"/>
    <w:rsid w:val="00712122"/>
    <w:rsid w:val="007B3ACB"/>
    <w:rsid w:val="007C5EBD"/>
    <w:rsid w:val="0083535B"/>
    <w:rsid w:val="00867B80"/>
    <w:rsid w:val="008966B4"/>
    <w:rsid w:val="008B59BE"/>
    <w:rsid w:val="008D587E"/>
    <w:rsid w:val="008D7EFC"/>
    <w:rsid w:val="00923B9C"/>
    <w:rsid w:val="00927606"/>
    <w:rsid w:val="00931F55"/>
    <w:rsid w:val="00952C61"/>
    <w:rsid w:val="00963622"/>
    <w:rsid w:val="009744D0"/>
    <w:rsid w:val="009B770F"/>
    <w:rsid w:val="009D4730"/>
    <w:rsid w:val="00A01EF7"/>
    <w:rsid w:val="00A218C3"/>
    <w:rsid w:val="00A5108C"/>
    <w:rsid w:val="00AC3415"/>
    <w:rsid w:val="00AD1621"/>
    <w:rsid w:val="00B04A4C"/>
    <w:rsid w:val="00B23FD2"/>
    <w:rsid w:val="00B37B1E"/>
    <w:rsid w:val="00B826E8"/>
    <w:rsid w:val="00B86729"/>
    <w:rsid w:val="00B9349E"/>
    <w:rsid w:val="00BD6820"/>
    <w:rsid w:val="00BF289E"/>
    <w:rsid w:val="00BF5381"/>
    <w:rsid w:val="00C03830"/>
    <w:rsid w:val="00C14DB1"/>
    <w:rsid w:val="00C44CF4"/>
    <w:rsid w:val="00C93809"/>
    <w:rsid w:val="00CA249C"/>
    <w:rsid w:val="00CA5A47"/>
    <w:rsid w:val="00CD717B"/>
    <w:rsid w:val="00CF1207"/>
    <w:rsid w:val="00CF6012"/>
    <w:rsid w:val="00D038FE"/>
    <w:rsid w:val="00D113FB"/>
    <w:rsid w:val="00D37667"/>
    <w:rsid w:val="00D634F9"/>
    <w:rsid w:val="00D73579"/>
    <w:rsid w:val="00D828FF"/>
    <w:rsid w:val="00E11010"/>
    <w:rsid w:val="00E121C7"/>
    <w:rsid w:val="00ED23F0"/>
    <w:rsid w:val="00F00EAA"/>
    <w:rsid w:val="00F11438"/>
    <w:rsid w:val="00F226FB"/>
    <w:rsid w:val="00F55BF5"/>
    <w:rsid w:val="00F6712C"/>
    <w:rsid w:val="00F77FA6"/>
    <w:rsid w:val="00FA11DC"/>
    <w:rsid w:val="00FA3C1A"/>
    <w:rsid w:val="00FB073A"/>
    <w:rsid w:val="00FB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13A11"/>
  <w15:chartTrackingRefBased/>
  <w15:docId w15:val="{A58206E8-13EF-4C01-9BB1-F309C47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BD8"/>
    <w:pPr>
      <w:suppressAutoHyphens/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eastAsia="ar-SA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44BD8"/>
    <w:pPr>
      <w:suppressAutoHyphens/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eastAsia="ar-SA"/>
      <w14:ligatures w14:val="none"/>
    </w:rPr>
  </w:style>
  <w:style w:type="paragraph" w:styleId="Odlomakpopisa">
    <w:name w:val="List Paragraph"/>
    <w:basedOn w:val="Normal"/>
    <w:uiPriority w:val="34"/>
    <w:qFormat/>
    <w:rsid w:val="00AD1621"/>
    <w:pPr>
      <w:suppressAutoHyphens w:val="0"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 Općina Ernestinovo</dc:creator>
  <cp:keywords/>
  <dc:description/>
  <cp:lastModifiedBy>tajnica Općina Ernestinovo</cp:lastModifiedBy>
  <cp:revision>86</cp:revision>
  <cp:lastPrinted>2024-05-21T06:15:00Z</cp:lastPrinted>
  <dcterms:created xsi:type="dcterms:W3CDTF">2024-05-15T05:52:00Z</dcterms:created>
  <dcterms:modified xsi:type="dcterms:W3CDTF">2024-05-22T11:27:00Z</dcterms:modified>
</cp:coreProperties>
</file>